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charts/chart1.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741C" w:rsidRPr="00344D2D" w:rsidRDefault="006B47BC" w:rsidP="00344D2D">
      <w:pPr>
        <w:widowControl w:val="0"/>
        <w:autoSpaceDE w:val="0"/>
        <w:autoSpaceDN w:val="0"/>
        <w:adjustRightInd w:val="0"/>
        <w:spacing w:before="1200" w:after="0"/>
        <w:jc w:val="center"/>
        <w:rPr>
          <w:rFonts w:asciiTheme="minorHAnsi" w:hAnsiTheme="minorHAnsi" w:cs="Arial"/>
          <w:b/>
          <w:bCs/>
          <w:sz w:val="56"/>
          <w:szCs w:val="56"/>
          <w:lang w:val="en-US"/>
        </w:rPr>
      </w:pPr>
      <w:r>
        <w:rPr>
          <w:rFonts w:asciiTheme="minorHAnsi" w:hAnsiTheme="minorHAnsi" w:cs="Arial"/>
          <w:b/>
          <w:bCs/>
          <w:sz w:val="56"/>
          <w:szCs w:val="56"/>
          <w:lang w:val="en-US"/>
        </w:rPr>
        <w:t>SKÅL</w:t>
      </w:r>
      <w:r w:rsidR="0041741C" w:rsidRPr="00344D2D">
        <w:rPr>
          <w:rFonts w:asciiTheme="minorHAnsi" w:hAnsiTheme="minorHAnsi" w:cs="Arial"/>
          <w:b/>
          <w:bCs/>
          <w:sz w:val="56"/>
          <w:szCs w:val="56"/>
          <w:lang w:val="en-US"/>
        </w:rPr>
        <w:t xml:space="preserve"> INTERNATIONAL AUSTRALIA</w:t>
      </w:r>
    </w:p>
    <w:p w:rsidR="00C52C1E" w:rsidRDefault="00C52C1E" w:rsidP="0041741C">
      <w:pPr>
        <w:widowControl w:val="0"/>
        <w:autoSpaceDE w:val="0"/>
        <w:autoSpaceDN w:val="0"/>
        <w:adjustRightInd w:val="0"/>
        <w:spacing w:after="240"/>
        <w:jc w:val="center"/>
        <w:rPr>
          <w:rFonts w:asciiTheme="minorHAnsi" w:hAnsiTheme="minorHAnsi" w:cs="Arial"/>
          <w:b/>
          <w:bCs/>
          <w:sz w:val="56"/>
          <w:szCs w:val="56"/>
          <w:lang w:val="en-US"/>
        </w:rPr>
      </w:pPr>
      <w:r>
        <w:rPr>
          <w:rFonts w:asciiTheme="minorHAnsi" w:hAnsiTheme="minorHAnsi" w:cs="Arial"/>
          <w:b/>
          <w:bCs/>
          <w:sz w:val="56"/>
          <w:szCs w:val="56"/>
          <w:lang w:val="en-US"/>
        </w:rPr>
        <w:t>FORWARD PLANNING</w:t>
      </w:r>
      <w:r w:rsidR="00E65307">
        <w:rPr>
          <w:rFonts w:asciiTheme="minorHAnsi" w:hAnsiTheme="minorHAnsi" w:cs="Arial"/>
          <w:b/>
          <w:bCs/>
          <w:sz w:val="56"/>
          <w:szCs w:val="56"/>
          <w:lang w:val="en-US"/>
        </w:rPr>
        <w:t xml:space="preserve"> </w:t>
      </w:r>
    </w:p>
    <w:p w:rsidR="0041741C" w:rsidRDefault="0041741C" w:rsidP="0041741C">
      <w:pPr>
        <w:widowControl w:val="0"/>
        <w:autoSpaceDE w:val="0"/>
        <w:autoSpaceDN w:val="0"/>
        <w:adjustRightInd w:val="0"/>
        <w:spacing w:after="240"/>
        <w:jc w:val="center"/>
        <w:rPr>
          <w:rFonts w:asciiTheme="minorHAnsi" w:hAnsiTheme="minorHAnsi" w:cs="Arial"/>
          <w:b/>
          <w:bCs/>
          <w:sz w:val="56"/>
          <w:szCs w:val="56"/>
          <w:lang w:val="en-US"/>
        </w:rPr>
      </w:pPr>
      <w:r w:rsidRPr="00344D2D">
        <w:rPr>
          <w:rFonts w:asciiTheme="minorHAnsi" w:hAnsiTheme="minorHAnsi" w:cs="Arial"/>
          <w:b/>
          <w:bCs/>
          <w:sz w:val="56"/>
          <w:szCs w:val="56"/>
          <w:lang w:val="en-US"/>
        </w:rPr>
        <w:t>201</w:t>
      </w:r>
      <w:r w:rsidR="00170ABE">
        <w:rPr>
          <w:rFonts w:asciiTheme="minorHAnsi" w:hAnsiTheme="minorHAnsi" w:cs="Arial"/>
          <w:b/>
          <w:bCs/>
          <w:sz w:val="56"/>
          <w:szCs w:val="56"/>
          <w:lang w:val="en-US"/>
        </w:rPr>
        <w:t>4</w:t>
      </w:r>
      <w:r w:rsidRPr="00344D2D">
        <w:rPr>
          <w:rFonts w:asciiTheme="minorHAnsi" w:hAnsiTheme="minorHAnsi" w:cs="Arial"/>
          <w:b/>
          <w:bCs/>
          <w:sz w:val="56"/>
          <w:szCs w:val="56"/>
          <w:lang w:val="en-US"/>
        </w:rPr>
        <w:t>-201</w:t>
      </w:r>
      <w:r w:rsidR="00170ABE">
        <w:rPr>
          <w:rFonts w:asciiTheme="minorHAnsi" w:hAnsiTheme="minorHAnsi" w:cs="Arial"/>
          <w:b/>
          <w:bCs/>
          <w:sz w:val="56"/>
          <w:szCs w:val="56"/>
          <w:lang w:val="en-US"/>
        </w:rPr>
        <w:t>9</w:t>
      </w:r>
    </w:p>
    <w:p w:rsidR="000F2649" w:rsidRPr="000F2649" w:rsidRDefault="000F2649" w:rsidP="000F2649">
      <w:pPr>
        <w:spacing w:after="0" w:line="240" w:lineRule="auto"/>
        <w:jc w:val="center"/>
        <w:rPr>
          <w:rFonts w:asciiTheme="minorHAnsi" w:hAnsiTheme="minorHAnsi"/>
          <w:i/>
        </w:rPr>
      </w:pPr>
      <w:r w:rsidRPr="000F2649">
        <w:rPr>
          <w:rFonts w:asciiTheme="minorHAnsi" w:hAnsiTheme="minorHAnsi"/>
          <w:i/>
        </w:rPr>
        <w:t>Modified from the Strategic Plan prepared by Bob Lunnon SIA VP 2001</w:t>
      </w:r>
    </w:p>
    <w:p w:rsidR="000F2649" w:rsidRPr="000F2649" w:rsidRDefault="000F2649" w:rsidP="000F2649">
      <w:pPr>
        <w:spacing w:after="0" w:line="240" w:lineRule="auto"/>
        <w:jc w:val="center"/>
        <w:rPr>
          <w:rFonts w:asciiTheme="minorHAnsi" w:hAnsiTheme="minorHAnsi"/>
          <w:i/>
        </w:rPr>
      </w:pPr>
      <w:r w:rsidRPr="000F2649">
        <w:rPr>
          <w:rFonts w:asciiTheme="minorHAnsi" w:hAnsiTheme="minorHAnsi"/>
          <w:i/>
        </w:rPr>
        <w:t xml:space="preserve">Strategic </w:t>
      </w:r>
      <w:r w:rsidR="00170ABE">
        <w:rPr>
          <w:rFonts w:asciiTheme="minorHAnsi" w:hAnsiTheme="minorHAnsi"/>
          <w:i/>
        </w:rPr>
        <w:t>P</w:t>
      </w:r>
      <w:r w:rsidRPr="000F2649">
        <w:rPr>
          <w:rFonts w:asciiTheme="minorHAnsi" w:hAnsiTheme="minorHAnsi"/>
          <w:i/>
        </w:rPr>
        <w:t>lan 2001 to 2005</w:t>
      </w:r>
    </w:p>
    <w:p w:rsidR="000F2649" w:rsidRPr="00344D2D" w:rsidRDefault="000F2649" w:rsidP="0041741C">
      <w:pPr>
        <w:widowControl w:val="0"/>
        <w:autoSpaceDE w:val="0"/>
        <w:autoSpaceDN w:val="0"/>
        <w:adjustRightInd w:val="0"/>
        <w:spacing w:after="240"/>
        <w:jc w:val="center"/>
        <w:rPr>
          <w:rFonts w:asciiTheme="minorHAnsi" w:hAnsiTheme="minorHAnsi" w:cs="Arial"/>
          <w:b/>
          <w:bCs/>
          <w:sz w:val="56"/>
          <w:szCs w:val="56"/>
          <w:lang w:val="en-US"/>
        </w:rPr>
      </w:pPr>
    </w:p>
    <w:p w:rsidR="003D1272" w:rsidRPr="00344D2D" w:rsidRDefault="00B104F9" w:rsidP="003D1272">
      <w:pPr>
        <w:widowControl w:val="0"/>
        <w:autoSpaceDE w:val="0"/>
        <w:autoSpaceDN w:val="0"/>
        <w:adjustRightInd w:val="0"/>
        <w:spacing w:after="240"/>
        <w:jc w:val="center"/>
        <w:rPr>
          <w:rFonts w:asciiTheme="minorHAnsi" w:hAnsiTheme="minorHAnsi" w:cs="Arial"/>
          <w:bCs/>
          <w:lang w:val="en-US"/>
        </w:rPr>
      </w:pPr>
      <w:r w:rsidRPr="00344D2D">
        <w:rPr>
          <w:rFonts w:asciiTheme="minorHAnsi" w:hAnsiTheme="minorHAnsi" w:cs="Arial"/>
          <w:bCs/>
          <w:lang w:val="en-US"/>
        </w:rPr>
        <w:t>(</w:t>
      </w:r>
      <w:r w:rsidR="00C52C1E">
        <w:rPr>
          <w:rFonts w:asciiTheme="minorHAnsi" w:hAnsiTheme="minorHAnsi" w:cs="Arial"/>
          <w:bCs/>
          <w:lang w:val="en-US"/>
        </w:rPr>
        <w:t>Last edited</w:t>
      </w:r>
      <w:r w:rsidRPr="00344D2D">
        <w:rPr>
          <w:rFonts w:asciiTheme="minorHAnsi" w:hAnsiTheme="minorHAnsi" w:cs="Arial"/>
          <w:bCs/>
          <w:lang w:val="en-US"/>
        </w:rPr>
        <w:t xml:space="preserve"> </w:t>
      </w:r>
      <w:r w:rsidR="000B4B67">
        <w:rPr>
          <w:rFonts w:asciiTheme="minorHAnsi" w:hAnsiTheme="minorHAnsi" w:cs="Arial"/>
          <w:bCs/>
          <w:lang w:val="en-US"/>
        </w:rPr>
        <w:t>23</w:t>
      </w:r>
      <w:r w:rsidR="00167999">
        <w:rPr>
          <w:rFonts w:asciiTheme="minorHAnsi" w:hAnsiTheme="minorHAnsi" w:cs="Arial"/>
          <w:bCs/>
          <w:lang w:val="en-US"/>
        </w:rPr>
        <w:t xml:space="preserve"> August</w:t>
      </w:r>
      <w:r w:rsidR="006F395E">
        <w:rPr>
          <w:rFonts w:asciiTheme="minorHAnsi" w:hAnsiTheme="minorHAnsi" w:cs="Arial"/>
          <w:bCs/>
          <w:lang w:val="en-US"/>
        </w:rPr>
        <w:t xml:space="preserve"> 2014</w:t>
      </w:r>
      <w:r w:rsidR="003D1272" w:rsidRPr="00344D2D">
        <w:rPr>
          <w:rFonts w:asciiTheme="minorHAnsi" w:hAnsiTheme="minorHAnsi" w:cs="Arial"/>
          <w:bCs/>
          <w:lang w:val="en-US"/>
        </w:rPr>
        <w:t>)</w:t>
      </w:r>
    </w:p>
    <w:p w:rsidR="00344D2D" w:rsidRPr="00344D2D" w:rsidRDefault="00344D2D" w:rsidP="0041741C">
      <w:pPr>
        <w:widowControl w:val="0"/>
        <w:autoSpaceDE w:val="0"/>
        <w:autoSpaceDN w:val="0"/>
        <w:adjustRightInd w:val="0"/>
        <w:spacing w:after="240"/>
        <w:rPr>
          <w:rFonts w:asciiTheme="minorHAnsi" w:hAnsiTheme="minorHAnsi" w:cs="Arial"/>
          <w:bCs/>
          <w:sz w:val="38"/>
          <w:szCs w:val="38"/>
          <w:lang w:val="en-US"/>
        </w:rPr>
        <w:sectPr w:rsidR="00344D2D" w:rsidRPr="00344D2D" w:rsidSect="00344D2D">
          <w:headerReference w:type="even" r:id="rId9"/>
          <w:headerReference w:type="default" r:id="rId10"/>
          <w:pgSz w:w="11906" w:h="16838"/>
          <w:pgMar w:top="1957" w:right="1800" w:bottom="1440" w:left="1800" w:header="720" w:footer="720" w:gutter="0"/>
          <w:cols w:space="720"/>
        </w:sectPr>
      </w:pPr>
    </w:p>
    <w:p w:rsidR="00CC406C" w:rsidRPr="00CC406C" w:rsidRDefault="00CC406C" w:rsidP="00CC406C">
      <w:pPr>
        <w:pStyle w:val="TOC1"/>
      </w:pPr>
      <w:r w:rsidRPr="00CC406C">
        <w:rPr>
          <w:rFonts w:cs="Arial"/>
          <w:bCs/>
          <w:sz w:val="24"/>
          <w:szCs w:val="24"/>
          <w:lang w:val="en-US"/>
        </w:rPr>
        <w:lastRenderedPageBreak/>
        <w:fldChar w:fldCharType="begin"/>
      </w:r>
      <w:r w:rsidRPr="00CC406C">
        <w:rPr>
          <w:rFonts w:cs="Arial"/>
          <w:bCs/>
          <w:sz w:val="24"/>
          <w:szCs w:val="24"/>
          <w:lang w:val="en-US"/>
        </w:rPr>
        <w:instrText xml:space="preserve"> TOC \h \z \t "Skal Main Heading,1,Skal Heading 2,2,Skal 3 Heading,3" </w:instrText>
      </w:r>
      <w:r w:rsidRPr="00CC406C">
        <w:rPr>
          <w:rFonts w:cs="Arial"/>
          <w:bCs/>
          <w:sz w:val="24"/>
          <w:szCs w:val="24"/>
          <w:lang w:val="en-US"/>
        </w:rPr>
        <w:fldChar w:fldCharType="separate"/>
      </w:r>
      <w:hyperlink w:anchor="_Toc361299802" w:history="1">
        <w:r w:rsidRPr="00CC406C">
          <w:rPr>
            <w:rStyle w:val="Hyperlink"/>
          </w:rPr>
          <w:t>EXECUTIVE SUMMARY</w:t>
        </w:r>
        <w:r w:rsidRPr="00CC406C">
          <w:rPr>
            <w:webHidden/>
          </w:rPr>
          <w:tab/>
        </w:r>
        <w:r w:rsidRPr="00CC406C">
          <w:rPr>
            <w:webHidden/>
          </w:rPr>
          <w:fldChar w:fldCharType="begin"/>
        </w:r>
        <w:r w:rsidRPr="00CC406C">
          <w:rPr>
            <w:webHidden/>
          </w:rPr>
          <w:instrText xml:space="preserve"> PAGEREF _Toc361299802 \h </w:instrText>
        </w:r>
        <w:r w:rsidRPr="00CC406C">
          <w:rPr>
            <w:webHidden/>
          </w:rPr>
        </w:r>
        <w:r w:rsidRPr="00CC406C">
          <w:rPr>
            <w:webHidden/>
          </w:rPr>
          <w:fldChar w:fldCharType="separate"/>
        </w:r>
        <w:r w:rsidR="006F395E">
          <w:rPr>
            <w:webHidden/>
          </w:rPr>
          <w:t>1</w:t>
        </w:r>
        <w:r w:rsidRPr="00CC406C">
          <w:rPr>
            <w:webHidden/>
          </w:rPr>
          <w:fldChar w:fldCharType="end"/>
        </w:r>
      </w:hyperlink>
    </w:p>
    <w:p w:rsidR="00CC406C" w:rsidRPr="00CC406C" w:rsidRDefault="00B5383C" w:rsidP="00CC406C">
      <w:pPr>
        <w:pStyle w:val="TOC1"/>
      </w:pPr>
      <w:hyperlink w:anchor="_Toc361299803" w:history="1">
        <w:r w:rsidR="00CC406C" w:rsidRPr="00CC406C">
          <w:rPr>
            <w:rStyle w:val="Hyperlink"/>
          </w:rPr>
          <w:t>HISTORY OF THE ORGANISATION</w:t>
        </w:r>
        <w:r w:rsidR="00CC406C" w:rsidRPr="00CC406C">
          <w:rPr>
            <w:webHidden/>
          </w:rPr>
          <w:tab/>
        </w:r>
        <w:r w:rsidR="00CC406C" w:rsidRPr="00CC406C">
          <w:rPr>
            <w:webHidden/>
          </w:rPr>
          <w:fldChar w:fldCharType="begin"/>
        </w:r>
        <w:r w:rsidR="00CC406C" w:rsidRPr="00CC406C">
          <w:rPr>
            <w:webHidden/>
          </w:rPr>
          <w:instrText xml:space="preserve"> PAGEREF _Toc361299803 \h </w:instrText>
        </w:r>
        <w:r w:rsidR="00CC406C" w:rsidRPr="00CC406C">
          <w:rPr>
            <w:webHidden/>
          </w:rPr>
        </w:r>
        <w:r w:rsidR="00CC406C" w:rsidRPr="00CC406C">
          <w:rPr>
            <w:webHidden/>
          </w:rPr>
          <w:fldChar w:fldCharType="separate"/>
        </w:r>
        <w:r w:rsidR="006F395E">
          <w:rPr>
            <w:webHidden/>
          </w:rPr>
          <w:t>2</w:t>
        </w:r>
        <w:r w:rsidR="00CC406C" w:rsidRPr="00CC406C">
          <w:rPr>
            <w:webHidden/>
          </w:rPr>
          <w:fldChar w:fldCharType="end"/>
        </w:r>
      </w:hyperlink>
    </w:p>
    <w:p w:rsidR="00CC406C" w:rsidRPr="00CC406C" w:rsidRDefault="00B5383C">
      <w:pPr>
        <w:pStyle w:val="TOC2"/>
        <w:tabs>
          <w:tab w:val="right" w:pos="8296"/>
        </w:tabs>
        <w:rPr>
          <w:rFonts w:asciiTheme="minorHAnsi" w:hAnsiTheme="minorHAnsi"/>
          <w:noProof/>
        </w:rPr>
      </w:pPr>
      <w:hyperlink w:anchor="_Toc361299804" w:history="1">
        <w:r w:rsidR="00CC406C" w:rsidRPr="00CC406C">
          <w:rPr>
            <w:rStyle w:val="Hyperlink"/>
            <w:rFonts w:asciiTheme="minorHAnsi" w:hAnsiTheme="minorHAnsi"/>
            <w:noProof/>
          </w:rPr>
          <w:t>Overview – Skål International Australia (SIA)</w:t>
        </w:r>
        <w:r w:rsidR="00CC406C" w:rsidRPr="00CC406C">
          <w:rPr>
            <w:rFonts w:asciiTheme="minorHAnsi" w:hAnsiTheme="minorHAnsi"/>
            <w:noProof/>
            <w:webHidden/>
          </w:rPr>
          <w:tab/>
        </w:r>
        <w:r w:rsidR="00CC406C" w:rsidRPr="00CC406C">
          <w:rPr>
            <w:rFonts w:asciiTheme="minorHAnsi" w:hAnsiTheme="minorHAnsi"/>
            <w:noProof/>
            <w:webHidden/>
          </w:rPr>
          <w:fldChar w:fldCharType="begin"/>
        </w:r>
        <w:r w:rsidR="00CC406C" w:rsidRPr="00CC406C">
          <w:rPr>
            <w:rFonts w:asciiTheme="minorHAnsi" w:hAnsiTheme="minorHAnsi"/>
            <w:noProof/>
            <w:webHidden/>
          </w:rPr>
          <w:instrText xml:space="preserve"> PAGEREF _Toc361299804 \h </w:instrText>
        </w:r>
        <w:r w:rsidR="00CC406C" w:rsidRPr="00CC406C">
          <w:rPr>
            <w:rFonts w:asciiTheme="minorHAnsi" w:hAnsiTheme="minorHAnsi"/>
            <w:noProof/>
            <w:webHidden/>
          </w:rPr>
        </w:r>
        <w:r w:rsidR="00CC406C" w:rsidRPr="00CC406C">
          <w:rPr>
            <w:rFonts w:asciiTheme="minorHAnsi" w:hAnsiTheme="minorHAnsi"/>
            <w:noProof/>
            <w:webHidden/>
          </w:rPr>
          <w:fldChar w:fldCharType="separate"/>
        </w:r>
        <w:r w:rsidR="006F395E">
          <w:rPr>
            <w:rFonts w:asciiTheme="minorHAnsi" w:hAnsiTheme="minorHAnsi"/>
            <w:noProof/>
            <w:webHidden/>
          </w:rPr>
          <w:t>2</w:t>
        </w:r>
        <w:r w:rsidR="00CC406C" w:rsidRPr="00CC406C">
          <w:rPr>
            <w:rFonts w:asciiTheme="minorHAnsi" w:hAnsiTheme="minorHAnsi"/>
            <w:noProof/>
            <w:webHidden/>
          </w:rPr>
          <w:fldChar w:fldCharType="end"/>
        </w:r>
      </w:hyperlink>
    </w:p>
    <w:p w:rsidR="00CC406C" w:rsidRPr="00CC406C" w:rsidRDefault="00B5383C">
      <w:pPr>
        <w:pStyle w:val="TOC2"/>
        <w:tabs>
          <w:tab w:val="right" w:pos="8296"/>
        </w:tabs>
        <w:rPr>
          <w:rFonts w:asciiTheme="minorHAnsi" w:hAnsiTheme="minorHAnsi"/>
          <w:noProof/>
        </w:rPr>
      </w:pPr>
      <w:hyperlink w:anchor="_Toc361299805" w:history="1">
        <w:r w:rsidR="00CC406C" w:rsidRPr="00CC406C">
          <w:rPr>
            <w:rStyle w:val="Hyperlink"/>
            <w:rFonts w:asciiTheme="minorHAnsi" w:hAnsiTheme="minorHAnsi"/>
            <w:noProof/>
          </w:rPr>
          <w:t>Past achievements:</w:t>
        </w:r>
        <w:r w:rsidR="00CC406C" w:rsidRPr="00CC406C">
          <w:rPr>
            <w:rFonts w:asciiTheme="minorHAnsi" w:hAnsiTheme="minorHAnsi"/>
            <w:noProof/>
            <w:webHidden/>
          </w:rPr>
          <w:tab/>
        </w:r>
        <w:r w:rsidR="00CC406C" w:rsidRPr="00CC406C">
          <w:rPr>
            <w:rFonts w:asciiTheme="minorHAnsi" w:hAnsiTheme="minorHAnsi"/>
            <w:noProof/>
            <w:webHidden/>
          </w:rPr>
          <w:fldChar w:fldCharType="begin"/>
        </w:r>
        <w:r w:rsidR="00CC406C" w:rsidRPr="00CC406C">
          <w:rPr>
            <w:rFonts w:asciiTheme="minorHAnsi" w:hAnsiTheme="minorHAnsi"/>
            <w:noProof/>
            <w:webHidden/>
          </w:rPr>
          <w:instrText xml:space="preserve"> PAGEREF _Toc361299805 \h </w:instrText>
        </w:r>
        <w:r w:rsidR="00CC406C" w:rsidRPr="00CC406C">
          <w:rPr>
            <w:rFonts w:asciiTheme="minorHAnsi" w:hAnsiTheme="minorHAnsi"/>
            <w:noProof/>
            <w:webHidden/>
          </w:rPr>
        </w:r>
        <w:r w:rsidR="00CC406C" w:rsidRPr="00CC406C">
          <w:rPr>
            <w:rFonts w:asciiTheme="minorHAnsi" w:hAnsiTheme="minorHAnsi"/>
            <w:noProof/>
            <w:webHidden/>
          </w:rPr>
          <w:fldChar w:fldCharType="separate"/>
        </w:r>
        <w:r w:rsidR="006F395E">
          <w:rPr>
            <w:rFonts w:asciiTheme="minorHAnsi" w:hAnsiTheme="minorHAnsi"/>
            <w:noProof/>
            <w:webHidden/>
          </w:rPr>
          <w:t>2</w:t>
        </w:r>
        <w:r w:rsidR="00CC406C" w:rsidRPr="00CC406C">
          <w:rPr>
            <w:rFonts w:asciiTheme="minorHAnsi" w:hAnsiTheme="minorHAnsi"/>
            <w:noProof/>
            <w:webHidden/>
          </w:rPr>
          <w:fldChar w:fldCharType="end"/>
        </w:r>
      </w:hyperlink>
    </w:p>
    <w:p w:rsidR="00CC406C" w:rsidRPr="00CC406C" w:rsidRDefault="00B5383C">
      <w:pPr>
        <w:pStyle w:val="TOC2"/>
        <w:tabs>
          <w:tab w:val="right" w:pos="8296"/>
        </w:tabs>
        <w:rPr>
          <w:rFonts w:asciiTheme="minorHAnsi" w:hAnsiTheme="minorHAnsi"/>
          <w:noProof/>
        </w:rPr>
      </w:pPr>
      <w:hyperlink w:anchor="_Toc361299806" w:history="1">
        <w:r w:rsidR="00CC406C" w:rsidRPr="00CC406C">
          <w:rPr>
            <w:rStyle w:val="Hyperlink"/>
            <w:rFonts w:asciiTheme="minorHAnsi" w:hAnsiTheme="minorHAnsi"/>
            <w:noProof/>
          </w:rPr>
          <w:t>Important history of Skål International Australia, the growth, the decline and today’s situation</w:t>
        </w:r>
        <w:r w:rsidR="00CC406C" w:rsidRPr="00CC406C">
          <w:rPr>
            <w:rFonts w:asciiTheme="minorHAnsi" w:hAnsiTheme="minorHAnsi"/>
            <w:noProof/>
            <w:webHidden/>
          </w:rPr>
          <w:tab/>
        </w:r>
        <w:r w:rsidR="00CC406C" w:rsidRPr="00CC406C">
          <w:rPr>
            <w:rFonts w:asciiTheme="minorHAnsi" w:hAnsiTheme="minorHAnsi"/>
            <w:noProof/>
            <w:webHidden/>
          </w:rPr>
          <w:fldChar w:fldCharType="begin"/>
        </w:r>
        <w:r w:rsidR="00CC406C" w:rsidRPr="00CC406C">
          <w:rPr>
            <w:rFonts w:asciiTheme="minorHAnsi" w:hAnsiTheme="minorHAnsi"/>
            <w:noProof/>
            <w:webHidden/>
          </w:rPr>
          <w:instrText xml:space="preserve"> PAGEREF _Toc361299806 \h </w:instrText>
        </w:r>
        <w:r w:rsidR="00CC406C" w:rsidRPr="00CC406C">
          <w:rPr>
            <w:rFonts w:asciiTheme="minorHAnsi" w:hAnsiTheme="minorHAnsi"/>
            <w:noProof/>
            <w:webHidden/>
          </w:rPr>
        </w:r>
        <w:r w:rsidR="00CC406C" w:rsidRPr="00CC406C">
          <w:rPr>
            <w:rFonts w:asciiTheme="minorHAnsi" w:hAnsiTheme="minorHAnsi"/>
            <w:noProof/>
            <w:webHidden/>
          </w:rPr>
          <w:fldChar w:fldCharType="separate"/>
        </w:r>
        <w:r w:rsidR="006F395E">
          <w:rPr>
            <w:rFonts w:asciiTheme="minorHAnsi" w:hAnsiTheme="minorHAnsi"/>
            <w:noProof/>
            <w:webHidden/>
          </w:rPr>
          <w:t>3</w:t>
        </w:r>
        <w:r w:rsidR="00CC406C" w:rsidRPr="00CC406C">
          <w:rPr>
            <w:rFonts w:asciiTheme="minorHAnsi" w:hAnsiTheme="minorHAnsi"/>
            <w:noProof/>
            <w:webHidden/>
          </w:rPr>
          <w:fldChar w:fldCharType="end"/>
        </w:r>
      </w:hyperlink>
    </w:p>
    <w:p w:rsidR="00CC406C" w:rsidRPr="00CC406C" w:rsidRDefault="00B5383C">
      <w:pPr>
        <w:pStyle w:val="TOC2"/>
        <w:tabs>
          <w:tab w:val="right" w:pos="8296"/>
        </w:tabs>
        <w:rPr>
          <w:rFonts w:asciiTheme="minorHAnsi" w:hAnsiTheme="minorHAnsi"/>
          <w:noProof/>
        </w:rPr>
      </w:pPr>
      <w:hyperlink w:anchor="_Toc361299807" w:history="1">
        <w:r w:rsidR="00CC406C" w:rsidRPr="00CC406C">
          <w:rPr>
            <w:rStyle w:val="Hyperlink"/>
            <w:rFonts w:asciiTheme="minorHAnsi" w:hAnsiTheme="minorHAnsi"/>
            <w:noProof/>
          </w:rPr>
          <w:t>Distribution of clubs and members</w:t>
        </w:r>
        <w:r w:rsidR="00CC406C" w:rsidRPr="00CC406C">
          <w:rPr>
            <w:rFonts w:asciiTheme="minorHAnsi" w:hAnsiTheme="minorHAnsi"/>
            <w:noProof/>
            <w:webHidden/>
          </w:rPr>
          <w:tab/>
        </w:r>
        <w:r w:rsidR="00CC406C" w:rsidRPr="00CC406C">
          <w:rPr>
            <w:rFonts w:asciiTheme="minorHAnsi" w:hAnsiTheme="minorHAnsi"/>
            <w:noProof/>
            <w:webHidden/>
          </w:rPr>
          <w:fldChar w:fldCharType="begin"/>
        </w:r>
        <w:r w:rsidR="00CC406C" w:rsidRPr="00CC406C">
          <w:rPr>
            <w:rFonts w:asciiTheme="minorHAnsi" w:hAnsiTheme="minorHAnsi"/>
            <w:noProof/>
            <w:webHidden/>
          </w:rPr>
          <w:instrText xml:space="preserve"> PAGEREF _Toc361299807 \h </w:instrText>
        </w:r>
        <w:r w:rsidR="00CC406C" w:rsidRPr="00CC406C">
          <w:rPr>
            <w:rFonts w:asciiTheme="minorHAnsi" w:hAnsiTheme="minorHAnsi"/>
            <w:noProof/>
            <w:webHidden/>
          </w:rPr>
        </w:r>
        <w:r w:rsidR="00CC406C" w:rsidRPr="00CC406C">
          <w:rPr>
            <w:rFonts w:asciiTheme="minorHAnsi" w:hAnsiTheme="minorHAnsi"/>
            <w:noProof/>
            <w:webHidden/>
          </w:rPr>
          <w:fldChar w:fldCharType="separate"/>
        </w:r>
        <w:r w:rsidR="006F395E">
          <w:rPr>
            <w:rFonts w:asciiTheme="minorHAnsi" w:hAnsiTheme="minorHAnsi"/>
            <w:noProof/>
            <w:webHidden/>
          </w:rPr>
          <w:t>4</w:t>
        </w:r>
        <w:r w:rsidR="00CC406C" w:rsidRPr="00CC406C">
          <w:rPr>
            <w:rFonts w:asciiTheme="minorHAnsi" w:hAnsiTheme="minorHAnsi"/>
            <w:noProof/>
            <w:webHidden/>
          </w:rPr>
          <w:fldChar w:fldCharType="end"/>
        </w:r>
      </w:hyperlink>
    </w:p>
    <w:p w:rsidR="00CC406C" w:rsidRPr="00CC406C" w:rsidRDefault="00B5383C" w:rsidP="00CC406C">
      <w:pPr>
        <w:pStyle w:val="TOC1"/>
      </w:pPr>
      <w:hyperlink w:anchor="_Toc361299808" w:history="1">
        <w:r w:rsidR="00CC406C" w:rsidRPr="00CC406C">
          <w:rPr>
            <w:rStyle w:val="Hyperlink"/>
          </w:rPr>
          <w:t>CURRENT SITUATION</w:t>
        </w:r>
        <w:r w:rsidR="00CC406C" w:rsidRPr="00CC406C">
          <w:rPr>
            <w:webHidden/>
          </w:rPr>
          <w:tab/>
        </w:r>
        <w:r w:rsidR="00CC406C" w:rsidRPr="00CC406C">
          <w:rPr>
            <w:webHidden/>
          </w:rPr>
          <w:fldChar w:fldCharType="begin"/>
        </w:r>
        <w:r w:rsidR="00CC406C" w:rsidRPr="00CC406C">
          <w:rPr>
            <w:webHidden/>
          </w:rPr>
          <w:instrText xml:space="preserve"> PAGEREF _Toc361299808 \h </w:instrText>
        </w:r>
        <w:r w:rsidR="00CC406C" w:rsidRPr="00CC406C">
          <w:rPr>
            <w:webHidden/>
          </w:rPr>
        </w:r>
        <w:r w:rsidR="00CC406C" w:rsidRPr="00CC406C">
          <w:rPr>
            <w:webHidden/>
          </w:rPr>
          <w:fldChar w:fldCharType="separate"/>
        </w:r>
        <w:r w:rsidR="006F395E">
          <w:rPr>
            <w:webHidden/>
          </w:rPr>
          <w:t>5</w:t>
        </w:r>
        <w:r w:rsidR="00CC406C" w:rsidRPr="00CC406C">
          <w:rPr>
            <w:webHidden/>
          </w:rPr>
          <w:fldChar w:fldCharType="end"/>
        </w:r>
      </w:hyperlink>
    </w:p>
    <w:p w:rsidR="00CC406C" w:rsidRPr="00CC406C" w:rsidRDefault="00B5383C">
      <w:pPr>
        <w:pStyle w:val="TOC2"/>
        <w:tabs>
          <w:tab w:val="right" w:pos="8296"/>
        </w:tabs>
        <w:rPr>
          <w:rFonts w:asciiTheme="minorHAnsi" w:hAnsiTheme="minorHAnsi"/>
          <w:noProof/>
        </w:rPr>
      </w:pPr>
      <w:hyperlink w:anchor="_Toc361299809" w:history="1">
        <w:r w:rsidR="00CC406C" w:rsidRPr="00CC406C">
          <w:rPr>
            <w:rStyle w:val="Hyperlink"/>
            <w:rFonts w:asciiTheme="minorHAnsi" w:hAnsiTheme="minorHAnsi"/>
            <w:noProof/>
          </w:rPr>
          <w:t>OPERATIONS OF SKÅL INTERNATIONAL AUSTRALIA - NATIONAL</w:t>
        </w:r>
        <w:r w:rsidR="00CC406C" w:rsidRPr="00CC406C">
          <w:rPr>
            <w:rFonts w:asciiTheme="minorHAnsi" w:hAnsiTheme="minorHAnsi"/>
            <w:noProof/>
            <w:webHidden/>
          </w:rPr>
          <w:tab/>
        </w:r>
        <w:r w:rsidR="00CC406C" w:rsidRPr="00CC406C">
          <w:rPr>
            <w:rFonts w:asciiTheme="minorHAnsi" w:hAnsiTheme="minorHAnsi"/>
            <w:noProof/>
            <w:webHidden/>
          </w:rPr>
          <w:fldChar w:fldCharType="begin"/>
        </w:r>
        <w:r w:rsidR="00CC406C" w:rsidRPr="00CC406C">
          <w:rPr>
            <w:rFonts w:asciiTheme="minorHAnsi" w:hAnsiTheme="minorHAnsi"/>
            <w:noProof/>
            <w:webHidden/>
          </w:rPr>
          <w:instrText xml:space="preserve"> PAGEREF _Toc361299809 \h </w:instrText>
        </w:r>
        <w:r w:rsidR="00CC406C" w:rsidRPr="00CC406C">
          <w:rPr>
            <w:rFonts w:asciiTheme="minorHAnsi" w:hAnsiTheme="minorHAnsi"/>
            <w:noProof/>
            <w:webHidden/>
          </w:rPr>
        </w:r>
        <w:r w:rsidR="00CC406C" w:rsidRPr="00CC406C">
          <w:rPr>
            <w:rFonts w:asciiTheme="minorHAnsi" w:hAnsiTheme="minorHAnsi"/>
            <w:noProof/>
            <w:webHidden/>
          </w:rPr>
          <w:fldChar w:fldCharType="separate"/>
        </w:r>
        <w:r w:rsidR="006F395E">
          <w:rPr>
            <w:rFonts w:asciiTheme="minorHAnsi" w:hAnsiTheme="minorHAnsi"/>
            <w:noProof/>
            <w:webHidden/>
          </w:rPr>
          <w:t>5</w:t>
        </w:r>
        <w:r w:rsidR="00CC406C" w:rsidRPr="00CC406C">
          <w:rPr>
            <w:rFonts w:asciiTheme="minorHAnsi" w:hAnsiTheme="minorHAnsi"/>
            <w:noProof/>
            <w:webHidden/>
          </w:rPr>
          <w:fldChar w:fldCharType="end"/>
        </w:r>
      </w:hyperlink>
    </w:p>
    <w:p w:rsidR="00CC406C" w:rsidRPr="00CC406C" w:rsidRDefault="00B5383C">
      <w:pPr>
        <w:pStyle w:val="TOC3"/>
        <w:tabs>
          <w:tab w:val="right" w:pos="8296"/>
        </w:tabs>
        <w:rPr>
          <w:rFonts w:asciiTheme="minorHAnsi" w:hAnsiTheme="minorHAnsi"/>
          <w:noProof/>
        </w:rPr>
      </w:pPr>
      <w:hyperlink w:anchor="_Toc361299810" w:history="1">
        <w:r w:rsidR="00CC406C" w:rsidRPr="00CC406C">
          <w:rPr>
            <w:rStyle w:val="Hyperlink"/>
            <w:rFonts w:asciiTheme="minorHAnsi" w:hAnsiTheme="minorHAnsi"/>
            <w:noProof/>
          </w:rPr>
          <w:t>Attendance at national committee meetings</w:t>
        </w:r>
        <w:r w:rsidR="00CC406C" w:rsidRPr="00CC406C">
          <w:rPr>
            <w:rFonts w:asciiTheme="minorHAnsi" w:hAnsiTheme="minorHAnsi"/>
            <w:noProof/>
            <w:webHidden/>
          </w:rPr>
          <w:tab/>
        </w:r>
        <w:r w:rsidR="00CC406C" w:rsidRPr="00CC406C">
          <w:rPr>
            <w:rFonts w:asciiTheme="minorHAnsi" w:hAnsiTheme="minorHAnsi"/>
            <w:noProof/>
            <w:webHidden/>
          </w:rPr>
          <w:fldChar w:fldCharType="begin"/>
        </w:r>
        <w:r w:rsidR="00CC406C" w:rsidRPr="00CC406C">
          <w:rPr>
            <w:rFonts w:asciiTheme="minorHAnsi" w:hAnsiTheme="minorHAnsi"/>
            <w:noProof/>
            <w:webHidden/>
          </w:rPr>
          <w:instrText xml:space="preserve"> PAGEREF _Toc361299810 \h </w:instrText>
        </w:r>
        <w:r w:rsidR="00CC406C" w:rsidRPr="00CC406C">
          <w:rPr>
            <w:rFonts w:asciiTheme="minorHAnsi" w:hAnsiTheme="minorHAnsi"/>
            <w:noProof/>
            <w:webHidden/>
          </w:rPr>
        </w:r>
        <w:r w:rsidR="00CC406C" w:rsidRPr="00CC406C">
          <w:rPr>
            <w:rFonts w:asciiTheme="minorHAnsi" w:hAnsiTheme="minorHAnsi"/>
            <w:noProof/>
            <w:webHidden/>
          </w:rPr>
          <w:fldChar w:fldCharType="separate"/>
        </w:r>
        <w:r w:rsidR="006F395E">
          <w:rPr>
            <w:rFonts w:asciiTheme="minorHAnsi" w:hAnsiTheme="minorHAnsi"/>
            <w:noProof/>
            <w:webHidden/>
          </w:rPr>
          <w:t>5</w:t>
        </w:r>
        <w:r w:rsidR="00CC406C" w:rsidRPr="00CC406C">
          <w:rPr>
            <w:rFonts w:asciiTheme="minorHAnsi" w:hAnsiTheme="minorHAnsi"/>
            <w:noProof/>
            <w:webHidden/>
          </w:rPr>
          <w:fldChar w:fldCharType="end"/>
        </w:r>
      </w:hyperlink>
    </w:p>
    <w:p w:rsidR="00CC406C" w:rsidRPr="00CC406C" w:rsidRDefault="00B5383C">
      <w:pPr>
        <w:pStyle w:val="TOC3"/>
        <w:tabs>
          <w:tab w:val="right" w:pos="8296"/>
        </w:tabs>
        <w:rPr>
          <w:rFonts w:asciiTheme="minorHAnsi" w:hAnsiTheme="minorHAnsi"/>
          <w:noProof/>
        </w:rPr>
      </w:pPr>
      <w:hyperlink w:anchor="_Toc361299811" w:history="1">
        <w:r w:rsidR="00CC406C" w:rsidRPr="00CC406C">
          <w:rPr>
            <w:rStyle w:val="Hyperlink"/>
            <w:rFonts w:asciiTheme="minorHAnsi" w:hAnsiTheme="minorHAnsi"/>
            <w:noProof/>
          </w:rPr>
          <w:t>Location and format of national committee meetings:</w:t>
        </w:r>
        <w:r w:rsidR="00CC406C" w:rsidRPr="00CC406C">
          <w:rPr>
            <w:rFonts w:asciiTheme="minorHAnsi" w:hAnsiTheme="minorHAnsi"/>
            <w:noProof/>
            <w:webHidden/>
          </w:rPr>
          <w:tab/>
        </w:r>
        <w:r w:rsidR="00CC406C" w:rsidRPr="00CC406C">
          <w:rPr>
            <w:rFonts w:asciiTheme="minorHAnsi" w:hAnsiTheme="minorHAnsi"/>
            <w:noProof/>
            <w:webHidden/>
          </w:rPr>
          <w:fldChar w:fldCharType="begin"/>
        </w:r>
        <w:r w:rsidR="00CC406C" w:rsidRPr="00CC406C">
          <w:rPr>
            <w:rFonts w:asciiTheme="minorHAnsi" w:hAnsiTheme="minorHAnsi"/>
            <w:noProof/>
            <w:webHidden/>
          </w:rPr>
          <w:instrText xml:space="preserve"> PAGEREF _Toc361299811 \h </w:instrText>
        </w:r>
        <w:r w:rsidR="00CC406C" w:rsidRPr="00CC406C">
          <w:rPr>
            <w:rFonts w:asciiTheme="minorHAnsi" w:hAnsiTheme="minorHAnsi"/>
            <w:noProof/>
            <w:webHidden/>
          </w:rPr>
        </w:r>
        <w:r w:rsidR="00CC406C" w:rsidRPr="00CC406C">
          <w:rPr>
            <w:rFonts w:asciiTheme="minorHAnsi" w:hAnsiTheme="minorHAnsi"/>
            <w:noProof/>
            <w:webHidden/>
          </w:rPr>
          <w:fldChar w:fldCharType="separate"/>
        </w:r>
        <w:r w:rsidR="006F395E">
          <w:rPr>
            <w:rFonts w:asciiTheme="minorHAnsi" w:hAnsiTheme="minorHAnsi"/>
            <w:noProof/>
            <w:webHidden/>
          </w:rPr>
          <w:t>5</w:t>
        </w:r>
        <w:r w:rsidR="00CC406C" w:rsidRPr="00CC406C">
          <w:rPr>
            <w:rFonts w:asciiTheme="minorHAnsi" w:hAnsiTheme="minorHAnsi"/>
            <w:noProof/>
            <w:webHidden/>
          </w:rPr>
          <w:fldChar w:fldCharType="end"/>
        </w:r>
      </w:hyperlink>
    </w:p>
    <w:p w:rsidR="00CC406C" w:rsidRPr="00CC406C" w:rsidRDefault="00B5383C">
      <w:pPr>
        <w:pStyle w:val="TOC3"/>
        <w:tabs>
          <w:tab w:val="right" w:pos="8296"/>
        </w:tabs>
        <w:rPr>
          <w:rFonts w:asciiTheme="minorHAnsi" w:hAnsiTheme="minorHAnsi"/>
          <w:noProof/>
        </w:rPr>
      </w:pPr>
      <w:hyperlink w:anchor="_Toc361299812" w:history="1">
        <w:r w:rsidR="00CC406C" w:rsidRPr="00CC406C">
          <w:rPr>
            <w:rStyle w:val="Hyperlink"/>
            <w:rFonts w:asciiTheme="minorHAnsi" w:hAnsiTheme="minorHAnsi"/>
            <w:noProof/>
          </w:rPr>
          <w:t>National committee capitation fees</w:t>
        </w:r>
        <w:r w:rsidR="00CC406C" w:rsidRPr="00CC406C">
          <w:rPr>
            <w:rFonts w:asciiTheme="minorHAnsi" w:hAnsiTheme="minorHAnsi"/>
            <w:noProof/>
            <w:webHidden/>
          </w:rPr>
          <w:tab/>
        </w:r>
        <w:r w:rsidR="00CC406C" w:rsidRPr="00CC406C">
          <w:rPr>
            <w:rFonts w:asciiTheme="minorHAnsi" w:hAnsiTheme="minorHAnsi"/>
            <w:noProof/>
            <w:webHidden/>
          </w:rPr>
          <w:fldChar w:fldCharType="begin"/>
        </w:r>
        <w:r w:rsidR="00CC406C" w:rsidRPr="00CC406C">
          <w:rPr>
            <w:rFonts w:asciiTheme="minorHAnsi" w:hAnsiTheme="minorHAnsi"/>
            <w:noProof/>
            <w:webHidden/>
          </w:rPr>
          <w:instrText xml:space="preserve"> PAGEREF _Toc361299812 \h </w:instrText>
        </w:r>
        <w:r w:rsidR="00CC406C" w:rsidRPr="00CC406C">
          <w:rPr>
            <w:rFonts w:asciiTheme="minorHAnsi" w:hAnsiTheme="minorHAnsi"/>
            <w:noProof/>
            <w:webHidden/>
          </w:rPr>
        </w:r>
        <w:r w:rsidR="00CC406C" w:rsidRPr="00CC406C">
          <w:rPr>
            <w:rFonts w:asciiTheme="minorHAnsi" w:hAnsiTheme="minorHAnsi"/>
            <w:noProof/>
            <w:webHidden/>
          </w:rPr>
          <w:fldChar w:fldCharType="separate"/>
        </w:r>
        <w:r w:rsidR="006F395E">
          <w:rPr>
            <w:rFonts w:asciiTheme="minorHAnsi" w:hAnsiTheme="minorHAnsi"/>
            <w:noProof/>
            <w:webHidden/>
          </w:rPr>
          <w:t>6</w:t>
        </w:r>
        <w:r w:rsidR="00CC406C" w:rsidRPr="00CC406C">
          <w:rPr>
            <w:rFonts w:asciiTheme="minorHAnsi" w:hAnsiTheme="minorHAnsi"/>
            <w:noProof/>
            <w:webHidden/>
          </w:rPr>
          <w:fldChar w:fldCharType="end"/>
        </w:r>
      </w:hyperlink>
    </w:p>
    <w:p w:rsidR="00CC406C" w:rsidRPr="00CC406C" w:rsidRDefault="00B5383C">
      <w:pPr>
        <w:pStyle w:val="TOC3"/>
        <w:tabs>
          <w:tab w:val="right" w:pos="8296"/>
        </w:tabs>
        <w:rPr>
          <w:rFonts w:asciiTheme="minorHAnsi" w:hAnsiTheme="minorHAnsi"/>
          <w:noProof/>
        </w:rPr>
      </w:pPr>
      <w:hyperlink w:anchor="_Toc361299813" w:history="1">
        <w:r w:rsidR="00CC406C" w:rsidRPr="00CC406C">
          <w:rPr>
            <w:rStyle w:val="Hyperlink"/>
            <w:rFonts w:asciiTheme="minorHAnsi" w:hAnsiTheme="minorHAnsi"/>
            <w:noProof/>
          </w:rPr>
          <w:t>Club business plans</w:t>
        </w:r>
        <w:r w:rsidR="00CC406C" w:rsidRPr="00CC406C">
          <w:rPr>
            <w:rFonts w:asciiTheme="minorHAnsi" w:hAnsiTheme="minorHAnsi"/>
            <w:noProof/>
            <w:webHidden/>
          </w:rPr>
          <w:tab/>
        </w:r>
        <w:r w:rsidR="00CC406C" w:rsidRPr="00CC406C">
          <w:rPr>
            <w:rFonts w:asciiTheme="minorHAnsi" w:hAnsiTheme="minorHAnsi"/>
            <w:noProof/>
            <w:webHidden/>
          </w:rPr>
          <w:fldChar w:fldCharType="begin"/>
        </w:r>
        <w:r w:rsidR="00CC406C" w:rsidRPr="00CC406C">
          <w:rPr>
            <w:rFonts w:asciiTheme="minorHAnsi" w:hAnsiTheme="minorHAnsi"/>
            <w:noProof/>
            <w:webHidden/>
          </w:rPr>
          <w:instrText xml:space="preserve"> PAGEREF _Toc361299813 \h </w:instrText>
        </w:r>
        <w:r w:rsidR="00CC406C" w:rsidRPr="00CC406C">
          <w:rPr>
            <w:rFonts w:asciiTheme="minorHAnsi" w:hAnsiTheme="minorHAnsi"/>
            <w:noProof/>
            <w:webHidden/>
          </w:rPr>
        </w:r>
        <w:r w:rsidR="00CC406C" w:rsidRPr="00CC406C">
          <w:rPr>
            <w:rFonts w:asciiTheme="minorHAnsi" w:hAnsiTheme="minorHAnsi"/>
            <w:noProof/>
            <w:webHidden/>
          </w:rPr>
          <w:fldChar w:fldCharType="separate"/>
        </w:r>
        <w:r w:rsidR="006F395E">
          <w:rPr>
            <w:rFonts w:asciiTheme="minorHAnsi" w:hAnsiTheme="minorHAnsi"/>
            <w:noProof/>
            <w:webHidden/>
          </w:rPr>
          <w:t>6</w:t>
        </w:r>
        <w:r w:rsidR="00CC406C" w:rsidRPr="00CC406C">
          <w:rPr>
            <w:rFonts w:asciiTheme="minorHAnsi" w:hAnsiTheme="minorHAnsi"/>
            <w:noProof/>
            <w:webHidden/>
          </w:rPr>
          <w:fldChar w:fldCharType="end"/>
        </w:r>
      </w:hyperlink>
    </w:p>
    <w:p w:rsidR="00CC406C" w:rsidRPr="00CC406C" w:rsidRDefault="00B5383C">
      <w:pPr>
        <w:pStyle w:val="TOC3"/>
        <w:tabs>
          <w:tab w:val="right" w:pos="8296"/>
        </w:tabs>
        <w:rPr>
          <w:rFonts w:asciiTheme="minorHAnsi" w:hAnsiTheme="minorHAnsi"/>
          <w:noProof/>
        </w:rPr>
      </w:pPr>
      <w:hyperlink w:anchor="_Toc361299814" w:history="1">
        <w:r w:rsidR="00CC406C" w:rsidRPr="00CC406C">
          <w:rPr>
            <w:rStyle w:val="Hyperlink"/>
            <w:rFonts w:asciiTheme="minorHAnsi" w:hAnsiTheme="minorHAnsi"/>
            <w:noProof/>
          </w:rPr>
          <w:t>Operations at Skål international Australia - Clubs</w:t>
        </w:r>
        <w:r w:rsidR="00CC406C" w:rsidRPr="00CC406C">
          <w:rPr>
            <w:rFonts w:asciiTheme="minorHAnsi" w:hAnsiTheme="minorHAnsi"/>
            <w:noProof/>
            <w:webHidden/>
          </w:rPr>
          <w:tab/>
        </w:r>
        <w:r w:rsidR="00CC406C" w:rsidRPr="00CC406C">
          <w:rPr>
            <w:rFonts w:asciiTheme="minorHAnsi" w:hAnsiTheme="minorHAnsi"/>
            <w:noProof/>
            <w:webHidden/>
          </w:rPr>
          <w:fldChar w:fldCharType="begin"/>
        </w:r>
        <w:r w:rsidR="00CC406C" w:rsidRPr="00CC406C">
          <w:rPr>
            <w:rFonts w:asciiTheme="minorHAnsi" w:hAnsiTheme="minorHAnsi"/>
            <w:noProof/>
            <w:webHidden/>
          </w:rPr>
          <w:instrText xml:space="preserve"> PAGEREF _Toc361299814 \h </w:instrText>
        </w:r>
        <w:r w:rsidR="00CC406C" w:rsidRPr="00CC406C">
          <w:rPr>
            <w:rFonts w:asciiTheme="minorHAnsi" w:hAnsiTheme="minorHAnsi"/>
            <w:noProof/>
            <w:webHidden/>
          </w:rPr>
        </w:r>
        <w:r w:rsidR="00CC406C" w:rsidRPr="00CC406C">
          <w:rPr>
            <w:rFonts w:asciiTheme="minorHAnsi" w:hAnsiTheme="minorHAnsi"/>
            <w:noProof/>
            <w:webHidden/>
          </w:rPr>
          <w:fldChar w:fldCharType="separate"/>
        </w:r>
        <w:r w:rsidR="006F395E">
          <w:rPr>
            <w:rFonts w:asciiTheme="minorHAnsi" w:hAnsiTheme="minorHAnsi"/>
            <w:noProof/>
            <w:webHidden/>
          </w:rPr>
          <w:t>6</w:t>
        </w:r>
        <w:r w:rsidR="00CC406C" w:rsidRPr="00CC406C">
          <w:rPr>
            <w:rFonts w:asciiTheme="minorHAnsi" w:hAnsiTheme="minorHAnsi"/>
            <w:noProof/>
            <w:webHidden/>
          </w:rPr>
          <w:fldChar w:fldCharType="end"/>
        </w:r>
      </w:hyperlink>
    </w:p>
    <w:p w:rsidR="00CC406C" w:rsidRPr="00CC406C" w:rsidRDefault="00B5383C">
      <w:pPr>
        <w:pStyle w:val="TOC3"/>
        <w:tabs>
          <w:tab w:val="right" w:pos="8296"/>
        </w:tabs>
        <w:rPr>
          <w:rFonts w:asciiTheme="minorHAnsi" w:hAnsiTheme="minorHAnsi"/>
          <w:noProof/>
        </w:rPr>
      </w:pPr>
      <w:hyperlink w:anchor="_Toc361299815" w:history="1">
        <w:r w:rsidR="00CC406C" w:rsidRPr="00CC406C">
          <w:rPr>
            <w:rStyle w:val="Hyperlink"/>
            <w:rFonts w:asciiTheme="minorHAnsi" w:hAnsiTheme="minorHAnsi"/>
            <w:noProof/>
          </w:rPr>
          <w:t>Opportunities for expansion of new clubs</w:t>
        </w:r>
        <w:r w:rsidR="00CC406C" w:rsidRPr="00CC406C">
          <w:rPr>
            <w:rFonts w:asciiTheme="minorHAnsi" w:hAnsiTheme="minorHAnsi"/>
            <w:noProof/>
            <w:webHidden/>
          </w:rPr>
          <w:tab/>
        </w:r>
        <w:r w:rsidR="00CC406C" w:rsidRPr="00CC406C">
          <w:rPr>
            <w:rFonts w:asciiTheme="minorHAnsi" w:hAnsiTheme="minorHAnsi"/>
            <w:noProof/>
            <w:webHidden/>
          </w:rPr>
          <w:fldChar w:fldCharType="begin"/>
        </w:r>
        <w:r w:rsidR="00CC406C" w:rsidRPr="00CC406C">
          <w:rPr>
            <w:rFonts w:asciiTheme="minorHAnsi" w:hAnsiTheme="minorHAnsi"/>
            <w:noProof/>
            <w:webHidden/>
          </w:rPr>
          <w:instrText xml:space="preserve"> PAGEREF _Toc361299815 \h </w:instrText>
        </w:r>
        <w:r w:rsidR="00CC406C" w:rsidRPr="00CC406C">
          <w:rPr>
            <w:rFonts w:asciiTheme="minorHAnsi" w:hAnsiTheme="minorHAnsi"/>
            <w:noProof/>
            <w:webHidden/>
          </w:rPr>
        </w:r>
        <w:r w:rsidR="00CC406C" w:rsidRPr="00CC406C">
          <w:rPr>
            <w:rFonts w:asciiTheme="minorHAnsi" w:hAnsiTheme="minorHAnsi"/>
            <w:noProof/>
            <w:webHidden/>
          </w:rPr>
          <w:fldChar w:fldCharType="separate"/>
        </w:r>
        <w:r w:rsidR="006F395E">
          <w:rPr>
            <w:rFonts w:asciiTheme="minorHAnsi" w:hAnsiTheme="minorHAnsi"/>
            <w:noProof/>
            <w:webHidden/>
          </w:rPr>
          <w:t>7</w:t>
        </w:r>
        <w:r w:rsidR="00CC406C" w:rsidRPr="00CC406C">
          <w:rPr>
            <w:rFonts w:asciiTheme="minorHAnsi" w:hAnsiTheme="minorHAnsi"/>
            <w:noProof/>
            <w:webHidden/>
          </w:rPr>
          <w:fldChar w:fldCharType="end"/>
        </w:r>
      </w:hyperlink>
    </w:p>
    <w:p w:rsidR="00CC406C" w:rsidRPr="00CC406C" w:rsidRDefault="00B5383C">
      <w:pPr>
        <w:pStyle w:val="TOC2"/>
        <w:tabs>
          <w:tab w:val="right" w:pos="8296"/>
        </w:tabs>
        <w:rPr>
          <w:rFonts w:asciiTheme="minorHAnsi" w:hAnsiTheme="minorHAnsi"/>
          <w:noProof/>
        </w:rPr>
      </w:pPr>
      <w:hyperlink w:anchor="_Toc361299816" w:history="1">
        <w:r w:rsidR="00CC406C" w:rsidRPr="00CC406C">
          <w:rPr>
            <w:rStyle w:val="Hyperlink"/>
            <w:rFonts w:asciiTheme="minorHAnsi" w:hAnsiTheme="minorHAnsi"/>
            <w:noProof/>
          </w:rPr>
          <w:t>CLUB MEMBER RETENTION AND GROWTH</w:t>
        </w:r>
        <w:r w:rsidR="00CC406C" w:rsidRPr="00CC406C">
          <w:rPr>
            <w:rFonts w:asciiTheme="minorHAnsi" w:hAnsiTheme="minorHAnsi"/>
            <w:noProof/>
            <w:webHidden/>
          </w:rPr>
          <w:tab/>
        </w:r>
        <w:r w:rsidR="00CC406C" w:rsidRPr="00CC406C">
          <w:rPr>
            <w:rFonts w:asciiTheme="minorHAnsi" w:hAnsiTheme="minorHAnsi"/>
            <w:noProof/>
            <w:webHidden/>
          </w:rPr>
          <w:fldChar w:fldCharType="begin"/>
        </w:r>
        <w:r w:rsidR="00CC406C" w:rsidRPr="00CC406C">
          <w:rPr>
            <w:rFonts w:asciiTheme="minorHAnsi" w:hAnsiTheme="minorHAnsi"/>
            <w:noProof/>
            <w:webHidden/>
          </w:rPr>
          <w:instrText xml:space="preserve"> PAGEREF _Toc361299816 \h </w:instrText>
        </w:r>
        <w:r w:rsidR="00CC406C" w:rsidRPr="00CC406C">
          <w:rPr>
            <w:rFonts w:asciiTheme="minorHAnsi" w:hAnsiTheme="minorHAnsi"/>
            <w:noProof/>
            <w:webHidden/>
          </w:rPr>
        </w:r>
        <w:r w:rsidR="00CC406C" w:rsidRPr="00CC406C">
          <w:rPr>
            <w:rFonts w:asciiTheme="minorHAnsi" w:hAnsiTheme="minorHAnsi"/>
            <w:noProof/>
            <w:webHidden/>
          </w:rPr>
          <w:fldChar w:fldCharType="separate"/>
        </w:r>
        <w:r w:rsidR="006F395E">
          <w:rPr>
            <w:rFonts w:asciiTheme="minorHAnsi" w:hAnsiTheme="minorHAnsi"/>
            <w:noProof/>
            <w:webHidden/>
          </w:rPr>
          <w:t>7</w:t>
        </w:r>
        <w:r w:rsidR="00CC406C" w:rsidRPr="00CC406C">
          <w:rPr>
            <w:rFonts w:asciiTheme="minorHAnsi" w:hAnsiTheme="minorHAnsi"/>
            <w:noProof/>
            <w:webHidden/>
          </w:rPr>
          <w:fldChar w:fldCharType="end"/>
        </w:r>
      </w:hyperlink>
    </w:p>
    <w:p w:rsidR="00CC406C" w:rsidRPr="00CC406C" w:rsidRDefault="00B5383C">
      <w:pPr>
        <w:pStyle w:val="TOC3"/>
        <w:tabs>
          <w:tab w:val="right" w:pos="8296"/>
        </w:tabs>
        <w:rPr>
          <w:rFonts w:asciiTheme="minorHAnsi" w:hAnsiTheme="minorHAnsi"/>
          <w:noProof/>
        </w:rPr>
      </w:pPr>
      <w:hyperlink w:anchor="_Toc361299817" w:history="1">
        <w:r w:rsidR="00CC406C" w:rsidRPr="00CC406C">
          <w:rPr>
            <w:rStyle w:val="Hyperlink"/>
            <w:rFonts w:asciiTheme="minorHAnsi" w:hAnsiTheme="minorHAnsi"/>
            <w:noProof/>
          </w:rPr>
          <w:t>Why are we not succeeding?</w:t>
        </w:r>
        <w:r w:rsidR="00CC406C" w:rsidRPr="00CC406C">
          <w:rPr>
            <w:rFonts w:asciiTheme="minorHAnsi" w:hAnsiTheme="minorHAnsi"/>
            <w:noProof/>
            <w:webHidden/>
          </w:rPr>
          <w:tab/>
        </w:r>
        <w:r w:rsidR="00CC406C" w:rsidRPr="00CC406C">
          <w:rPr>
            <w:rFonts w:asciiTheme="minorHAnsi" w:hAnsiTheme="minorHAnsi"/>
            <w:noProof/>
            <w:webHidden/>
          </w:rPr>
          <w:fldChar w:fldCharType="begin"/>
        </w:r>
        <w:r w:rsidR="00CC406C" w:rsidRPr="00CC406C">
          <w:rPr>
            <w:rFonts w:asciiTheme="minorHAnsi" w:hAnsiTheme="minorHAnsi"/>
            <w:noProof/>
            <w:webHidden/>
          </w:rPr>
          <w:instrText xml:space="preserve"> PAGEREF _Toc361299817 \h </w:instrText>
        </w:r>
        <w:r w:rsidR="00CC406C" w:rsidRPr="00CC406C">
          <w:rPr>
            <w:rFonts w:asciiTheme="minorHAnsi" w:hAnsiTheme="minorHAnsi"/>
            <w:noProof/>
            <w:webHidden/>
          </w:rPr>
        </w:r>
        <w:r w:rsidR="00CC406C" w:rsidRPr="00CC406C">
          <w:rPr>
            <w:rFonts w:asciiTheme="minorHAnsi" w:hAnsiTheme="minorHAnsi"/>
            <w:noProof/>
            <w:webHidden/>
          </w:rPr>
          <w:fldChar w:fldCharType="separate"/>
        </w:r>
        <w:r w:rsidR="006F395E">
          <w:rPr>
            <w:rFonts w:asciiTheme="minorHAnsi" w:hAnsiTheme="minorHAnsi"/>
            <w:noProof/>
            <w:webHidden/>
          </w:rPr>
          <w:t>7</w:t>
        </w:r>
        <w:r w:rsidR="00CC406C" w:rsidRPr="00CC406C">
          <w:rPr>
            <w:rFonts w:asciiTheme="minorHAnsi" w:hAnsiTheme="minorHAnsi"/>
            <w:noProof/>
            <w:webHidden/>
          </w:rPr>
          <w:fldChar w:fldCharType="end"/>
        </w:r>
      </w:hyperlink>
    </w:p>
    <w:p w:rsidR="00CC406C" w:rsidRPr="00CC406C" w:rsidRDefault="00B5383C" w:rsidP="00CC406C">
      <w:pPr>
        <w:pStyle w:val="TOC1"/>
      </w:pPr>
      <w:hyperlink w:anchor="_Toc361299818" w:history="1">
        <w:r w:rsidR="0063356F">
          <w:rPr>
            <w:rStyle w:val="Hyperlink"/>
          </w:rPr>
          <w:t>RECOMMENDATIONS</w:t>
        </w:r>
        <w:r w:rsidR="00CC406C" w:rsidRPr="00CC406C">
          <w:rPr>
            <w:rStyle w:val="Hyperlink"/>
          </w:rPr>
          <w:t xml:space="preserve"> &amp; RECOMMENDED ACTIONS</w:t>
        </w:r>
        <w:r w:rsidR="00CC406C" w:rsidRPr="00CC406C">
          <w:rPr>
            <w:webHidden/>
          </w:rPr>
          <w:tab/>
        </w:r>
        <w:r w:rsidR="00CC406C" w:rsidRPr="00CC406C">
          <w:rPr>
            <w:webHidden/>
          </w:rPr>
          <w:fldChar w:fldCharType="begin"/>
        </w:r>
        <w:r w:rsidR="00CC406C" w:rsidRPr="00CC406C">
          <w:rPr>
            <w:webHidden/>
          </w:rPr>
          <w:instrText xml:space="preserve"> PAGEREF _Toc361299818 \h </w:instrText>
        </w:r>
        <w:r w:rsidR="00CC406C" w:rsidRPr="00CC406C">
          <w:rPr>
            <w:webHidden/>
          </w:rPr>
        </w:r>
        <w:r w:rsidR="00CC406C" w:rsidRPr="00CC406C">
          <w:rPr>
            <w:webHidden/>
          </w:rPr>
          <w:fldChar w:fldCharType="separate"/>
        </w:r>
        <w:r w:rsidR="006F395E">
          <w:rPr>
            <w:webHidden/>
          </w:rPr>
          <w:t>8</w:t>
        </w:r>
        <w:r w:rsidR="00CC406C" w:rsidRPr="00CC406C">
          <w:rPr>
            <w:webHidden/>
          </w:rPr>
          <w:fldChar w:fldCharType="end"/>
        </w:r>
      </w:hyperlink>
    </w:p>
    <w:p w:rsidR="00CC406C" w:rsidRPr="00CC406C" w:rsidRDefault="00B5383C">
      <w:pPr>
        <w:pStyle w:val="TOC3"/>
        <w:tabs>
          <w:tab w:val="right" w:pos="8296"/>
        </w:tabs>
        <w:rPr>
          <w:rFonts w:asciiTheme="minorHAnsi" w:hAnsiTheme="minorHAnsi"/>
          <w:noProof/>
        </w:rPr>
      </w:pPr>
      <w:hyperlink w:anchor="_Toc361299819" w:history="1">
        <w:r w:rsidR="00CC406C" w:rsidRPr="00CC406C">
          <w:rPr>
            <w:rStyle w:val="Hyperlink"/>
            <w:rFonts w:asciiTheme="minorHAnsi" w:hAnsiTheme="minorHAnsi"/>
            <w:noProof/>
          </w:rPr>
          <w:t>At National Level</w:t>
        </w:r>
        <w:r w:rsidR="00CC406C" w:rsidRPr="00CC406C">
          <w:rPr>
            <w:rFonts w:asciiTheme="minorHAnsi" w:hAnsiTheme="minorHAnsi"/>
            <w:noProof/>
            <w:webHidden/>
          </w:rPr>
          <w:tab/>
        </w:r>
        <w:r w:rsidR="00CC406C" w:rsidRPr="00CC406C">
          <w:rPr>
            <w:rFonts w:asciiTheme="minorHAnsi" w:hAnsiTheme="minorHAnsi"/>
            <w:noProof/>
            <w:webHidden/>
          </w:rPr>
          <w:fldChar w:fldCharType="begin"/>
        </w:r>
        <w:r w:rsidR="00CC406C" w:rsidRPr="00CC406C">
          <w:rPr>
            <w:rFonts w:asciiTheme="minorHAnsi" w:hAnsiTheme="minorHAnsi"/>
            <w:noProof/>
            <w:webHidden/>
          </w:rPr>
          <w:instrText xml:space="preserve"> PAGEREF _Toc361299819 \h </w:instrText>
        </w:r>
        <w:r w:rsidR="00CC406C" w:rsidRPr="00CC406C">
          <w:rPr>
            <w:rFonts w:asciiTheme="minorHAnsi" w:hAnsiTheme="minorHAnsi"/>
            <w:noProof/>
            <w:webHidden/>
          </w:rPr>
        </w:r>
        <w:r w:rsidR="00CC406C" w:rsidRPr="00CC406C">
          <w:rPr>
            <w:rFonts w:asciiTheme="minorHAnsi" w:hAnsiTheme="minorHAnsi"/>
            <w:noProof/>
            <w:webHidden/>
          </w:rPr>
          <w:fldChar w:fldCharType="separate"/>
        </w:r>
        <w:r w:rsidR="006F395E">
          <w:rPr>
            <w:rFonts w:asciiTheme="minorHAnsi" w:hAnsiTheme="minorHAnsi"/>
            <w:noProof/>
            <w:webHidden/>
          </w:rPr>
          <w:t>8</w:t>
        </w:r>
        <w:r w:rsidR="00CC406C" w:rsidRPr="00CC406C">
          <w:rPr>
            <w:rFonts w:asciiTheme="minorHAnsi" w:hAnsiTheme="minorHAnsi"/>
            <w:noProof/>
            <w:webHidden/>
          </w:rPr>
          <w:fldChar w:fldCharType="end"/>
        </w:r>
      </w:hyperlink>
    </w:p>
    <w:p w:rsidR="00CC406C" w:rsidRPr="00CC406C" w:rsidRDefault="00B5383C">
      <w:pPr>
        <w:pStyle w:val="TOC2"/>
        <w:tabs>
          <w:tab w:val="right" w:pos="8296"/>
        </w:tabs>
        <w:rPr>
          <w:rFonts w:asciiTheme="minorHAnsi" w:hAnsiTheme="minorHAnsi"/>
          <w:noProof/>
        </w:rPr>
      </w:pPr>
      <w:hyperlink w:anchor="_Toc361299820" w:history="1">
        <w:r w:rsidR="00CC406C" w:rsidRPr="00CC406C">
          <w:rPr>
            <w:rStyle w:val="Hyperlink"/>
            <w:rFonts w:asciiTheme="minorHAnsi" w:hAnsiTheme="minorHAnsi"/>
            <w:noProof/>
          </w:rPr>
          <w:t>RECOMMENDED ACTIONS</w:t>
        </w:r>
        <w:r w:rsidR="00CC406C" w:rsidRPr="00CC406C">
          <w:rPr>
            <w:rFonts w:asciiTheme="minorHAnsi" w:hAnsiTheme="minorHAnsi"/>
            <w:noProof/>
            <w:webHidden/>
          </w:rPr>
          <w:tab/>
        </w:r>
        <w:r w:rsidR="00CC406C" w:rsidRPr="00CC406C">
          <w:rPr>
            <w:rFonts w:asciiTheme="minorHAnsi" w:hAnsiTheme="minorHAnsi"/>
            <w:noProof/>
            <w:webHidden/>
          </w:rPr>
          <w:fldChar w:fldCharType="begin"/>
        </w:r>
        <w:r w:rsidR="00CC406C" w:rsidRPr="00CC406C">
          <w:rPr>
            <w:rFonts w:asciiTheme="minorHAnsi" w:hAnsiTheme="minorHAnsi"/>
            <w:noProof/>
            <w:webHidden/>
          </w:rPr>
          <w:instrText xml:space="preserve"> PAGEREF _Toc361299820 \h </w:instrText>
        </w:r>
        <w:r w:rsidR="00CC406C" w:rsidRPr="00CC406C">
          <w:rPr>
            <w:rFonts w:asciiTheme="minorHAnsi" w:hAnsiTheme="minorHAnsi"/>
            <w:noProof/>
            <w:webHidden/>
          </w:rPr>
        </w:r>
        <w:r w:rsidR="00CC406C" w:rsidRPr="00CC406C">
          <w:rPr>
            <w:rFonts w:asciiTheme="minorHAnsi" w:hAnsiTheme="minorHAnsi"/>
            <w:noProof/>
            <w:webHidden/>
          </w:rPr>
          <w:fldChar w:fldCharType="separate"/>
        </w:r>
        <w:r w:rsidR="006F395E">
          <w:rPr>
            <w:rFonts w:asciiTheme="minorHAnsi" w:hAnsiTheme="minorHAnsi"/>
            <w:noProof/>
            <w:webHidden/>
          </w:rPr>
          <w:t>9</w:t>
        </w:r>
        <w:r w:rsidR="00CC406C" w:rsidRPr="00CC406C">
          <w:rPr>
            <w:rFonts w:asciiTheme="minorHAnsi" w:hAnsiTheme="minorHAnsi"/>
            <w:noProof/>
            <w:webHidden/>
          </w:rPr>
          <w:fldChar w:fldCharType="end"/>
        </w:r>
      </w:hyperlink>
    </w:p>
    <w:p w:rsidR="00CC406C" w:rsidRPr="00CC406C" w:rsidRDefault="00B5383C">
      <w:pPr>
        <w:pStyle w:val="TOC3"/>
        <w:tabs>
          <w:tab w:val="right" w:pos="8296"/>
        </w:tabs>
        <w:rPr>
          <w:rFonts w:asciiTheme="minorHAnsi" w:hAnsiTheme="minorHAnsi"/>
          <w:noProof/>
        </w:rPr>
      </w:pPr>
      <w:hyperlink w:anchor="_Toc361299821" w:history="1">
        <w:r w:rsidR="00CC406C" w:rsidRPr="00CC406C">
          <w:rPr>
            <w:rStyle w:val="Hyperlink"/>
            <w:rFonts w:asciiTheme="minorHAnsi" w:hAnsiTheme="minorHAnsi"/>
            <w:noProof/>
          </w:rPr>
          <w:t>To retain membership numbers and set a strategy for growth</w:t>
        </w:r>
        <w:r w:rsidR="00CC406C" w:rsidRPr="00CC406C">
          <w:rPr>
            <w:rFonts w:asciiTheme="minorHAnsi" w:hAnsiTheme="minorHAnsi"/>
            <w:noProof/>
            <w:webHidden/>
          </w:rPr>
          <w:tab/>
        </w:r>
        <w:r w:rsidR="00CC406C" w:rsidRPr="00CC406C">
          <w:rPr>
            <w:rFonts w:asciiTheme="minorHAnsi" w:hAnsiTheme="minorHAnsi"/>
            <w:noProof/>
            <w:webHidden/>
          </w:rPr>
          <w:fldChar w:fldCharType="begin"/>
        </w:r>
        <w:r w:rsidR="00CC406C" w:rsidRPr="00CC406C">
          <w:rPr>
            <w:rFonts w:asciiTheme="minorHAnsi" w:hAnsiTheme="minorHAnsi"/>
            <w:noProof/>
            <w:webHidden/>
          </w:rPr>
          <w:instrText xml:space="preserve"> PAGEREF _Toc361299821 \h </w:instrText>
        </w:r>
        <w:r w:rsidR="00CC406C" w:rsidRPr="00CC406C">
          <w:rPr>
            <w:rFonts w:asciiTheme="minorHAnsi" w:hAnsiTheme="minorHAnsi"/>
            <w:noProof/>
            <w:webHidden/>
          </w:rPr>
        </w:r>
        <w:r w:rsidR="00CC406C" w:rsidRPr="00CC406C">
          <w:rPr>
            <w:rFonts w:asciiTheme="minorHAnsi" w:hAnsiTheme="minorHAnsi"/>
            <w:noProof/>
            <w:webHidden/>
          </w:rPr>
          <w:fldChar w:fldCharType="separate"/>
        </w:r>
        <w:r w:rsidR="006F395E">
          <w:rPr>
            <w:rFonts w:asciiTheme="minorHAnsi" w:hAnsiTheme="minorHAnsi"/>
            <w:noProof/>
            <w:webHidden/>
          </w:rPr>
          <w:t>9</w:t>
        </w:r>
        <w:r w:rsidR="00CC406C" w:rsidRPr="00CC406C">
          <w:rPr>
            <w:rFonts w:asciiTheme="minorHAnsi" w:hAnsiTheme="minorHAnsi"/>
            <w:noProof/>
            <w:webHidden/>
          </w:rPr>
          <w:fldChar w:fldCharType="end"/>
        </w:r>
      </w:hyperlink>
    </w:p>
    <w:p w:rsidR="00CC406C" w:rsidRPr="00CC406C" w:rsidRDefault="00B5383C">
      <w:pPr>
        <w:pStyle w:val="TOC2"/>
        <w:tabs>
          <w:tab w:val="right" w:pos="8296"/>
        </w:tabs>
        <w:rPr>
          <w:rFonts w:asciiTheme="minorHAnsi" w:hAnsiTheme="minorHAnsi"/>
          <w:noProof/>
        </w:rPr>
      </w:pPr>
      <w:hyperlink w:anchor="_Toc361299822" w:history="1">
        <w:r w:rsidR="00CC406C" w:rsidRPr="00CC406C">
          <w:rPr>
            <w:rStyle w:val="Hyperlink"/>
            <w:rFonts w:asciiTheme="minorHAnsi" w:hAnsiTheme="minorHAnsi"/>
            <w:noProof/>
          </w:rPr>
          <w:t>RECOMMENDATIONS</w:t>
        </w:r>
        <w:r w:rsidR="00CC406C" w:rsidRPr="00CC406C">
          <w:rPr>
            <w:rFonts w:asciiTheme="minorHAnsi" w:hAnsiTheme="minorHAnsi"/>
            <w:noProof/>
            <w:webHidden/>
          </w:rPr>
          <w:tab/>
        </w:r>
        <w:r w:rsidR="00CC406C" w:rsidRPr="00CC406C">
          <w:rPr>
            <w:rFonts w:asciiTheme="minorHAnsi" w:hAnsiTheme="minorHAnsi"/>
            <w:noProof/>
            <w:webHidden/>
          </w:rPr>
          <w:fldChar w:fldCharType="begin"/>
        </w:r>
        <w:r w:rsidR="00CC406C" w:rsidRPr="00CC406C">
          <w:rPr>
            <w:rFonts w:asciiTheme="minorHAnsi" w:hAnsiTheme="minorHAnsi"/>
            <w:noProof/>
            <w:webHidden/>
          </w:rPr>
          <w:instrText xml:space="preserve"> PAGEREF _Toc361299822 \h </w:instrText>
        </w:r>
        <w:r w:rsidR="00CC406C" w:rsidRPr="00CC406C">
          <w:rPr>
            <w:rFonts w:asciiTheme="minorHAnsi" w:hAnsiTheme="minorHAnsi"/>
            <w:noProof/>
            <w:webHidden/>
          </w:rPr>
        </w:r>
        <w:r w:rsidR="00CC406C" w:rsidRPr="00CC406C">
          <w:rPr>
            <w:rFonts w:asciiTheme="minorHAnsi" w:hAnsiTheme="minorHAnsi"/>
            <w:noProof/>
            <w:webHidden/>
          </w:rPr>
          <w:fldChar w:fldCharType="separate"/>
        </w:r>
        <w:r w:rsidR="006F395E">
          <w:rPr>
            <w:rFonts w:asciiTheme="minorHAnsi" w:hAnsiTheme="minorHAnsi"/>
            <w:noProof/>
            <w:webHidden/>
          </w:rPr>
          <w:t>10</w:t>
        </w:r>
        <w:r w:rsidR="00CC406C" w:rsidRPr="00CC406C">
          <w:rPr>
            <w:rFonts w:asciiTheme="minorHAnsi" w:hAnsiTheme="minorHAnsi"/>
            <w:noProof/>
            <w:webHidden/>
          </w:rPr>
          <w:fldChar w:fldCharType="end"/>
        </w:r>
      </w:hyperlink>
    </w:p>
    <w:p w:rsidR="00344D2D" w:rsidRPr="000F2649" w:rsidRDefault="00CC406C" w:rsidP="00CC406C">
      <w:pPr>
        <w:widowControl w:val="0"/>
        <w:autoSpaceDE w:val="0"/>
        <w:autoSpaceDN w:val="0"/>
        <w:adjustRightInd w:val="0"/>
        <w:spacing w:after="240"/>
        <w:rPr>
          <w:rFonts w:asciiTheme="minorHAnsi" w:hAnsiTheme="minorHAnsi"/>
          <w:b/>
          <w:color w:val="FF0000"/>
          <w:szCs w:val="24"/>
        </w:rPr>
        <w:sectPr w:rsidR="00344D2D" w:rsidRPr="000F2649" w:rsidSect="00344D2D">
          <w:headerReference w:type="default" r:id="rId11"/>
          <w:pgSz w:w="11906" w:h="16838"/>
          <w:pgMar w:top="1957" w:right="1800" w:bottom="1440" w:left="1800" w:header="720" w:footer="720" w:gutter="0"/>
          <w:cols w:space="720"/>
        </w:sectPr>
      </w:pPr>
      <w:r w:rsidRPr="00CC406C">
        <w:rPr>
          <w:rFonts w:asciiTheme="minorHAnsi" w:hAnsiTheme="minorHAnsi" w:cs="Arial"/>
          <w:bCs/>
          <w:sz w:val="24"/>
          <w:szCs w:val="24"/>
          <w:lang w:val="en-US"/>
        </w:rPr>
        <w:fldChar w:fldCharType="end"/>
      </w:r>
    </w:p>
    <w:p w:rsidR="00FB18DC" w:rsidRPr="000F2649" w:rsidRDefault="00BE6922" w:rsidP="003C26FF">
      <w:pPr>
        <w:pStyle w:val="SkalMainHeading"/>
      </w:pPr>
      <w:bookmarkStart w:id="0" w:name="_Toc361299802"/>
      <w:r w:rsidRPr="000F2649">
        <w:t>E</w:t>
      </w:r>
      <w:r w:rsidR="00FB18DC" w:rsidRPr="000F2649">
        <w:t>XECUTIVE SUMMARY</w:t>
      </w:r>
      <w:bookmarkEnd w:id="0"/>
      <w:r w:rsidR="00FB18DC" w:rsidRPr="000F2649">
        <w:t xml:space="preserve"> </w:t>
      </w:r>
    </w:p>
    <w:p w:rsidR="00FB18DC" w:rsidRPr="000F2649" w:rsidRDefault="00FB18DC" w:rsidP="00FB18DC">
      <w:pPr>
        <w:pStyle w:val="BodyText"/>
        <w:rPr>
          <w:rFonts w:asciiTheme="minorHAnsi" w:hAnsiTheme="minorHAnsi"/>
          <w:b w:val="0"/>
          <w:sz w:val="22"/>
        </w:rPr>
      </w:pPr>
      <w:r w:rsidRPr="000F2649">
        <w:rPr>
          <w:rFonts w:asciiTheme="minorHAnsi" w:hAnsiTheme="minorHAnsi"/>
          <w:b w:val="0"/>
          <w:sz w:val="22"/>
        </w:rPr>
        <w:t xml:space="preserve">This </w:t>
      </w:r>
      <w:r w:rsidR="00F90F4A">
        <w:rPr>
          <w:rFonts w:asciiTheme="minorHAnsi" w:hAnsiTheme="minorHAnsi"/>
          <w:b w:val="0"/>
          <w:sz w:val="22"/>
        </w:rPr>
        <w:t>F</w:t>
      </w:r>
      <w:r w:rsidR="00170ABE">
        <w:rPr>
          <w:rFonts w:asciiTheme="minorHAnsi" w:hAnsiTheme="minorHAnsi"/>
          <w:b w:val="0"/>
          <w:sz w:val="22"/>
        </w:rPr>
        <w:t xml:space="preserve">orward </w:t>
      </w:r>
      <w:r w:rsidR="00F90F4A">
        <w:rPr>
          <w:rFonts w:asciiTheme="minorHAnsi" w:hAnsiTheme="minorHAnsi"/>
          <w:b w:val="0"/>
          <w:sz w:val="22"/>
        </w:rPr>
        <w:t>P</w:t>
      </w:r>
      <w:r w:rsidR="00170ABE">
        <w:rPr>
          <w:rFonts w:asciiTheme="minorHAnsi" w:hAnsiTheme="minorHAnsi"/>
          <w:b w:val="0"/>
          <w:sz w:val="22"/>
        </w:rPr>
        <w:t>lanning document</w:t>
      </w:r>
      <w:r w:rsidRPr="000F2649">
        <w:rPr>
          <w:rFonts w:asciiTheme="minorHAnsi" w:hAnsiTheme="minorHAnsi"/>
          <w:b w:val="0"/>
          <w:sz w:val="22"/>
        </w:rPr>
        <w:t xml:space="preserve"> examines the history of </w:t>
      </w:r>
      <w:r w:rsidR="006B47BC">
        <w:rPr>
          <w:rFonts w:asciiTheme="minorHAnsi" w:hAnsiTheme="minorHAnsi"/>
          <w:b w:val="0"/>
          <w:sz w:val="22"/>
        </w:rPr>
        <w:t>Skål</w:t>
      </w:r>
      <w:r w:rsidRPr="000F2649">
        <w:rPr>
          <w:rFonts w:asciiTheme="minorHAnsi" w:hAnsiTheme="minorHAnsi"/>
          <w:b w:val="0"/>
          <w:sz w:val="22"/>
        </w:rPr>
        <w:t xml:space="preserve"> International Australia</w:t>
      </w:r>
      <w:r w:rsidR="003168F4" w:rsidRPr="000F2649">
        <w:rPr>
          <w:rFonts w:asciiTheme="minorHAnsi" w:hAnsiTheme="minorHAnsi"/>
          <w:b w:val="0"/>
          <w:sz w:val="22"/>
        </w:rPr>
        <w:t>/SIA</w:t>
      </w:r>
      <w:r w:rsidRPr="000F2649">
        <w:rPr>
          <w:rFonts w:asciiTheme="minorHAnsi" w:hAnsiTheme="minorHAnsi"/>
          <w:b w:val="0"/>
          <w:sz w:val="22"/>
        </w:rPr>
        <w:t xml:space="preserve">. It lays out the incredible progress SIA had in the </w:t>
      </w:r>
      <w:r w:rsidR="00BD3C4C" w:rsidRPr="000F2649">
        <w:rPr>
          <w:rFonts w:asciiTheme="minorHAnsi" w:hAnsiTheme="minorHAnsi"/>
          <w:b w:val="0"/>
          <w:sz w:val="22"/>
        </w:rPr>
        <w:t>late 1990’s and through to 2001</w:t>
      </w:r>
      <w:r w:rsidR="00727A1D" w:rsidRPr="000F2649">
        <w:rPr>
          <w:rFonts w:asciiTheme="minorHAnsi" w:hAnsiTheme="minorHAnsi"/>
          <w:b w:val="0"/>
          <w:sz w:val="22"/>
        </w:rPr>
        <w:t xml:space="preserve"> a</w:t>
      </w:r>
      <w:r w:rsidR="00BD3C4C" w:rsidRPr="000F2649">
        <w:rPr>
          <w:rFonts w:asciiTheme="minorHAnsi" w:hAnsiTheme="minorHAnsi"/>
          <w:b w:val="0"/>
          <w:sz w:val="22"/>
        </w:rPr>
        <w:t>nd our success over the past 1</w:t>
      </w:r>
      <w:r w:rsidR="002F64A9">
        <w:rPr>
          <w:rFonts w:asciiTheme="minorHAnsi" w:hAnsiTheme="minorHAnsi"/>
          <w:b w:val="0"/>
          <w:sz w:val="22"/>
        </w:rPr>
        <w:t>3</w:t>
      </w:r>
      <w:r w:rsidR="00BD3C4C" w:rsidRPr="000F2649">
        <w:rPr>
          <w:rFonts w:asciiTheme="minorHAnsi" w:hAnsiTheme="minorHAnsi"/>
          <w:b w:val="0"/>
          <w:sz w:val="22"/>
        </w:rPr>
        <w:t xml:space="preserve"> years to </w:t>
      </w:r>
      <w:r w:rsidR="002F64A9">
        <w:rPr>
          <w:rFonts w:asciiTheme="minorHAnsi" w:hAnsiTheme="minorHAnsi"/>
          <w:b w:val="0"/>
          <w:sz w:val="22"/>
        </w:rPr>
        <w:t>mid-</w:t>
      </w:r>
      <w:r w:rsidR="00BD3C4C" w:rsidRPr="000F2649">
        <w:rPr>
          <w:rFonts w:asciiTheme="minorHAnsi" w:hAnsiTheme="minorHAnsi"/>
          <w:b w:val="0"/>
          <w:sz w:val="22"/>
        </w:rPr>
        <w:t>201</w:t>
      </w:r>
      <w:r w:rsidR="002F64A9">
        <w:rPr>
          <w:rFonts w:asciiTheme="minorHAnsi" w:hAnsiTheme="minorHAnsi"/>
          <w:b w:val="0"/>
          <w:sz w:val="22"/>
        </w:rPr>
        <w:t>4</w:t>
      </w:r>
      <w:r w:rsidR="00BD3C4C" w:rsidRPr="000F2649">
        <w:rPr>
          <w:rFonts w:asciiTheme="minorHAnsi" w:hAnsiTheme="minorHAnsi"/>
          <w:b w:val="0"/>
          <w:sz w:val="22"/>
        </w:rPr>
        <w:t>.</w:t>
      </w:r>
    </w:p>
    <w:p w:rsidR="00637220" w:rsidRPr="000F2649" w:rsidRDefault="00637220" w:rsidP="00FB18DC">
      <w:pPr>
        <w:pStyle w:val="BodyText"/>
        <w:rPr>
          <w:rFonts w:asciiTheme="minorHAnsi" w:hAnsiTheme="minorHAnsi"/>
          <w:b w:val="0"/>
          <w:sz w:val="22"/>
        </w:rPr>
      </w:pPr>
      <w:r w:rsidRPr="000F2649">
        <w:rPr>
          <w:rFonts w:asciiTheme="minorHAnsi" w:hAnsiTheme="minorHAnsi"/>
          <w:b w:val="0"/>
          <w:sz w:val="22"/>
        </w:rPr>
        <w:t xml:space="preserve">The </w:t>
      </w:r>
      <w:r w:rsidR="00170ABE">
        <w:rPr>
          <w:rFonts w:asciiTheme="minorHAnsi" w:hAnsiTheme="minorHAnsi"/>
          <w:b w:val="0"/>
          <w:sz w:val="22"/>
        </w:rPr>
        <w:t xml:space="preserve">overall </w:t>
      </w:r>
      <w:r w:rsidRPr="000F2649">
        <w:rPr>
          <w:rFonts w:asciiTheme="minorHAnsi" w:hAnsiTheme="minorHAnsi"/>
          <w:b w:val="0"/>
          <w:sz w:val="22"/>
        </w:rPr>
        <w:t>goal of this</w:t>
      </w:r>
      <w:r w:rsidR="00170ABE">
        <w:rPr>
          <w:rFonts w:asciiTheme="minorHAnsi" w:hAnsiTheme="minorHAnsi"/>
          <w:b w:val="0"/>
          <w:sz w:val="22"/>
        </w:rPr>
        <w:t xml:space="preserve"> SIA </w:t>
      </w:r>
      <w:r w:rsidR="00F90F4A">
        <w:rPr>
          <w:rFonts w:asciiTheme="minorHAnsi" w:hAnsiTheme="minorHAnsi"/>
          <w:b w:val="0"/>
          <w:sz w:val="22"/>
        </w:rPr>
        <w:t>F</w:t>
      </w:r>
      <w:r w:rsidR="00170ABE">
        <w:rPr>
          <w:rFonts w:asciiTheme="minorHAnsi" w:hAnsiTheme="minorHAnsi"/>
          <w:b w:val="0"/>
          <w:sz w:val="22"/>
        </w:rPr>
        <w:t xml:space="preserve">orward </w:t>
      </w:r>
      <w:r w:rsidR="00F90F4A">
        <w:rPr>
          <w:rFonts w:asciiTheme="minorHAnsi" w:hAnsiTheme="minorHAnsi"/>
          <w:b w:val="0"/>
          <w:sz w:val="22"/>
        </w:rPr>
        <w:t>P</w:t>
      </w:r>
      <w:r w:rsidR="00170ABE">
        <w:rPr>
          <w:rFonts w:asciiTheme="minorHAnsi" w:hAnsiTheme="minorHAnsi"/>
          <w:b w:val="0"/>
          <w:sz w:val="22"/>
        </w:rPr>
        <w:t>lanning document is</w:t>
      </w:r>
      <w:r w:rsidR="003168F4" w:rsidRPr="000F2649">
        <w:rPr>
          <w:rFonts w:asciiTheme="minorHAnsi" w:hAnsiTheme="minorHAnsi"/>
          <w:b w:val="0"/>
          <w:sz w:val="22"/>
        </w:rPr>
        <w:t xml:space="preserve">: </w:t>
      </w:r>
      <w:r w:rsidRPr="000F2649">
        <w:rPr>
          <w:rFonts w:asciiTheme="minorHAnsi" w:hAnsiTheme="minorHAnsi"/>
          <w:b w:val="0"/>
          <w:sz w:val="22"/>
        </w:rPr>
        <w:t xml:space="preserve"> </w:t>
      </w:r>
    </w:p>
    <w:p w:rsidR="00637220" w:rsidRPr="000F2649" w:rsidRDefault="000F2649" w:rsidP="000F2649">
      <w:pPr>
        <w:pStyle w:val="BodyText"/>
        <w:rPr>
          <w:rFonts w:asciiTheme="minorHAnsi" w:hAnsiTheme="minorHAnsi"/>
          <w:b w:val="0"/>
          <w:i/>
          <w:color w:val="000090"/>
          <w:sz w:val="22"/>
        </w:rPr>
      </w:pPr>
      <w:r w:rsidRPr="000F2649">
        <w:rPr>
          <w:rFonts w:asciiTheme="minorHAnsi" w:hAnsiTheme="minorHAnsi"/>
          <w:b w:val="0"/>
          <w:i/>
          <w:color w:val="000090"/>
          <w:sz w:val="22"/>
        </w:rPr>
        <w:t xml:space="preserve">To retain membership numbers, set a strategy for </w:t>
      </w:r>
      <w:r w:rsidR="002F64A9">
        <w:rPr>
          <w:rFonts w:asciiTheme="minorHAnsi" w:hAnsiTheme="minorHAnsi"/>
          <w:b w:val="0"/>
          <w:i/>
          <w:color w:val="000090"/>
          <w:sz w:val="22"/>
        </w:rPr>
        <w:t xml:space="preserve">membership and Club </w:t>
      </w:r>
      <w:r w:rsidR="00544C34">
        <w:rPr>
          <w:rFonts w:asciiTheme="minorHAnsi" w:hAnsiTheme="minorHAnsi"/>
          <w:b w:val="0"/>
          <w:i/>
          <w:color w:val="000090"/>
          <w:sz w:val="22"/>
        </w:rPr>
        <w:t xml:space="preserve">development and </w:t>
      </w:r>
      <w:r w:rsidRPr="000F2649">
        <w:rPr>
          <w:rFonts w:asciiTheme="minorHAnsi" w:hAnsiTheme="minorHAnsi"/>
          <w:b w:val="0"/>
          <w:i/>
          <w:color w:val="000090"/>
          <w:sz w:val="22"/>
        </w:rPr>
        <w:t>growth</w:t>
      </w:r>
      <w:r w:rsidR="00544C34">
        <w:rPr>
          <w:rFonts w:asciiTheme="minorHAnsi" w:hAnsiTheme="minorHAnsi"/>
          <w:b w:val="0"/>
          <w:i/>
          <w:color w:val="000090"/>
          <w:sz w:val="22"/>
        </w:rPr>
        <w:t>;</w:t>
      </w:r>
      <w:r w:rsidR="00637220" w:rsidRPr="000F2649">
        <w:rPr>
          <w:rFonts w:asciiTheme="minorHAnsi" w:hAnsiTheme="minorHAnsi"/>
          <w:b w:val="0"/>
          <w:i/>
          <w:color w:val="000090"/>
          <w:sz w:val="22"/>
        </w:rPr>
        <w:t xml:space="preserve"> </w:t>
      </w:r>
      <w:r w:rsidRPr="000F2649">
        <w:rPr>
          <w:rFonts w:asciiTheme="minorHAnsi" w:hAnsiTheme="minorHAnsi"/>
          <w:b w:val="0"/>
          <w:i/>
          <w:color w:val="000090"/>
          <w:sz w:val="22"/>
        </w:rPr>
        <w:t xml:space="preserve">and </w:t>
      </w:r>
      <w:r w:rsidR="002F64A9">
        <w:rPr>
          <w:rFonts w:asciiTheme="minorHAnsi" w:hAnsiTheme="minorHAnsi"/>
          <w:b w:val="0"/>
          <w:i/>
          <w:color w:val="000090"/>
          <w:sz w:val="22"/>
        </w:rPr>
        <w:t>position</w:t>
      </w:r>
      <w:r w:rsidRPr="000F2649">
        <w:rPr>
          <w:rFonts w:asciiTheme="minorHAnsi" w:hAnsiTheme="minorHAnsi"/>
          <w:b w:val="0"/>
          <w:i/>
          <w:color w:val="000090"/>
          <w:sz w:val="22"/>
        </w:rPr>
        <w:t xml:space="preserve"> Skål </w:t>
      </w:r>
      <w:r w:rsidR="002F64A9">
        <w:rPr>
          <w:rFonts w:asciiTheme="minorHAnsi" w:hAnsiTheme="minorHAnsi"/>
          <w:b w:val="0"/>
          <w:i/>
          <w:color w:val="000090"/>
          <w:sz w:val="22"/>
        </w:rPr>
        <w:t xml:space="preserve">as </w:t>
      </w:r>
      <w:r w:rsidRPr="000F2649">
        <w:rPr>
          <w:rFonts w:asciiTheme="minorHAnsi" w:hAnsiTheme="minorHAnsi"/>
          <w:b w:val="0"/>
          <w:i/>
          <w:color w:val="000090"/>
          <w:sz w:val="22"/>
        </w:rPr>
        <w:t>the trusted and respected voice in travel and tourism in Australia</w:t>
      </w:r>
    </w:p>
    <w:p w:rsidR="00637220" w:rsidRPr="000F2649" w:rsidRDefault="00637220" w:rsidP="00637220">
      <w:pPr>
        <w:pStyle w:val="BodyText"/>
        <w:rPr>
          <w:rFonts w:asciiTheme="minorHAnsi" w:hAnsiTheme="minorHAnsi"/>
          <w:b w:val="0"/>
          <w:color w:val="FF0000"/>
          <w:sz w:val="22"/>
        </w:rPr>
      </w:pPr>
      <w:r w:rsidRPr="000F2649">
        <w:rPr>
          <w:rFonts w:asciiTheme="minorHAnsi" w:hAnsiTheme="minorHAnsi"/>
          <w:b w:val="0"/>
          <w:sz w:val="22"/>
        </w:rPr>
        <w:t>S</w:t>
      </w:r>
      <w:r w:rsidR="00FC2342" w:rsidRPr="000F2649">
        <w:rPr>
          <w:rFonts w:asciiTheme="minorHAnsi" w:hAnsiTheme="minorHAnsi"/>
          <w:b w:val="0"/>
          <w:sz w:val="22"/>
        </w:rPr>
        <w:t xml:space="preserve">IA </w:t>
      </w:r>
      <w:r w:rsidR="002A1F4A" w:rsidRPr="000F2649">
        <w:rPr>
          <w:rFonts w:asciiTheme="minorHAnsi" w:hAnsiTheme="minorHAnsi"/>
          <w:b w:val="0"/>
          <w:sz w:val="22"/>
        </w:rPr>
        <w:t>strive</w:t>
      </w:r>
      <w:r w:rsidR="00FC2342" w:rsidRPr="000F2649">
        <w:rPr>
          <w:rFonts w:asciiTheme="minorHAnsi" w:hAnsiTheme="minorHAnsi"/>
          <w:b w:val="0"/>
          <w:sz w:val="22"/>
        </w:rPr>
        <w:t>s</w:t>
      </w:r>
      <w:r w:rsidR="002A1F4A" w:rsidRPr="000F2649">
        <w:rPr>
          <w:rFonts w:asciiTheme="minorHAnsi" w:hAnsiTheme="minorHAnsi"/>
          <w:b w:val="0"/>
          <w:sz w:val="22"/>
        </w:rPr>
        <w:t xml:space="preserve"> to ensure members experience a professional, friendly and worthwhile environment “to </w:t>
      </w:r>
      <w:r w:rsidR="002F64A9">
        <w:rPr>
          <w:rFonts w:asciiTheme="minorHAnsi" w:hAnsiTheme="minorHAnsi"/>
          <w:b w:val="0"/>
          <w:sz w:val="22"/>
        </w:rPr>
        <w:t xml:space="preserve">network and </w:t>
      </w:r>
      <w:r w:rsidR="003D1272" w:rsidRPr="000F2649">
        <w:rPr>
          <w:rFonts w:asciiTheme="minorHAnsi" w:hAnsiTheme="minorHAnsi"/>
          <w:b w:val="0"/>
          <w:sz w:val="22"/>
        </w:rPr>
        <w:t xml:space="preserve">discuss </w:t>
      </w:r>
      <w:r w:rsidR="002A1F4A" w:rsidRPr="000F2649">
        <w:rPr>
          <w:rFonts w:asciiTheme="minorHAnsi" w:hAnsiTheme="minorHAnsi"/>
          <w:b w:val="0"/>
          <w:sz w:val="22"/>
        </w:rPr>
        <w:t xml:space="preserve">business </w:t>
      </w:r>
      <w:r w:rsidR="002F64A9">
        <w:rPr>
          <w:rFonts w:asciiTheme="minorHAnsi" w:hAnsiTheme="minorHAnsi"/>
          <w:b w:val="0"/>
          <w:sz w:val="22"/>
        </w:rPr>
        <w:t>among</w:t>
      </w:r>
      <w:r w:rsidR="002A1F4A" w:rsidRPr="000F2649">
        <w:rPr>
          <w:rFonts w:asciiTheme="minorHAnsi" w:hAnsiTheme="minorHAnsi"/>
          <w:b w:val="0"/>
          <w:sz w:val="22"/>
        </w:rPr>
        <w:t xml:space="preserve"> friends”</w:t>
      </w:r>
    </w:p>
    <w:p w:rsidR="002D416A" w:rsidRPr="000F2649" w:rsidRDefault="00BD3C4C" w:rsidP="002D416A">
      <w:pPr>
        <w:pStyle w:val="BodyText"/>
        <w:rPr>
          <w:rFonts w:asciiTheme="minorHAnsi" w:hAnsiTheme="minorHAnsi"/>
          <w:b w:val="0"/>
          <w:sz w:val="22"/>
        </w:rPr>
      </w:pPr>
      <w:r w:rsidRPr="000F2649">
        <w:rPr>
          <w:rFonts w:asciiTheme="minorHAnsi" w:hAnsiTheme="minorHAnsi"/>
          <w:b w:val="0"/>
          <w:sz w:val="22"/>
        </w:rPr>
        <w:t xml:space="preserve">The statistics show </w:t>
      </w:r>
      <w:r w:rsidR="00FB18DC" w:rsidRPr="000F2649">
        <w:rPr>
          <w:rFonts w:asciiTheme="minorHAnsi" w:hAnsiTheme="minorHAnsi"/>
          <w:b w:val="0"/>
          <w:sz w:val="22"/>
        </w:rPr>
        <w:t xml:space="preserve">that those </w:t>
      </w:r>
      <w:r w:rsidR="000D618C" w:rsidRPr="000F2649">
        <w:rPr>
          <w:rFonts w:asciiTheme="minorHAnsi" w:hAnsiTheme="minorHAnsi"/>
          <w:b w:val="0"/>
          <w:sz w:val="22"/>
        </w:rPr>
        <w:t>S</w:t>
      </w:r>
      <w:r w:rsidR="00FB18DC" w:rsidRPr="000F2649">
        <w:rPr>
          <w:rFonts w:asciiTheme="minorHAnsi" w:hAnsiTheme="minorHAnsi"/>
          <w:b w:val="0"/>
          <w:sz w:val="22"/>
        </w:rPr>
        <w:t xml:space="preserve">tates that increased their </w:t>
      </w:r>
      <w:r w:rsidR="002F64A9">
        <w:rPr>
          <w:rFonts w:asciiTheme="minorHAnsi" w:hAnsiTheme="minorHAnsi"/>
          <w:b w:val="0"/>
          <w:sz w:val="22"/>
        </w:rPr>
        <w:t xml:space="preserve">membership and </w:t>
      </w:r>
      <w:r w:rsidR="00CC2D98" w:rsidRPr="000F2649">
        <w:rPr>
          <w:rFonts w:asciiTheme="minorHAnsi" w:hAnsiTheme="minorHAnsi"/>
          <w:b w:val="0"/>
          <w:sz w:val="22"/>
        </w:rPr>
        <w:t>C</w:t>
      </w:r>
      <w:r w:rsidR="00FB18DC" w:rsidRPr="000F2649">
        <w:rPr>
          <w:rFonts w:asciiTheme="minorHAnsi" w:hAnsiTheme="minorHAnsi"/>
          <w:b w:val="0"/>
          <w:sz w:val="22"/>
        </w:rPr>
        <w:t>lub</w:t>
      </w:r>
      <w:r w:rsidR="002F64A9">
        <w:rPr>
          <w:rFonts w:asciiTheme="minorHAnsi" w:hAnsiTheme="minorHAnsi"/>
          <w:b w:val="0"/>
          <w:sz w:val="22"/>
        </w:rPr>
        <w:t xml:space="preserve"> numbers</w:t>
      </w:r>
      <w:r w:rsidR="00CC2D98" w:rsidRPr="000F2649">
        <w:rPr>
          <w:rFonts w:asciiTheme="minorHAnsi" w:hAnsiTheme="minorHAnsi"/>
          <w:b w:val="0"/>
          <w:sz w:val="22"/>
        </w:rPr>
        <w:t>,</w:t>
      </w:r>
      <w:r w:rsidR="00FB18DC" w:rsidRPr="000F2649">
        <w:rPr>
          <w:rFonts w:asciiTheme="minorHAnsi" w:hAnsiTheme="minorHAnsi"/>
          <w:b w:val="0"/>
          <w:sz w:val="22"/>
        </w:rPr>
        <w:t xml:space="preserve"> e.g. Queensland and WA</w:t>
      </w:r>
      <w:r w:rsidR="00CC2D98" w:rsidRPr="000F2649">
        <w:rPr>
          <w:rFonts w:asciiTheme="minorHAnsi" w:hAnsiTheme="minorHAnsi"/>
          <w:b w:val="0"/>
          <w:sz w:val="22"/>
        </w:rPr>
        <w:t>,</w:t>
      </w:r>
      <w:r w:rsidR="00FB18DC" w:rsidRPr="000F2649">
        <w:rPr>
          <w:rFonts w:asciiTheme="minorHAnsi" w:hAnsiTheme="minorHAnsi"/>
          <w:b w:val="0"/>
          <w:sz w:val="22"/>
        </w:rPr>
        <w:t xml:space="preserve"> have a larger share of </w:t>
      </w:r>
      <w:r w:rsidR="00CC2D98" w:rsidRPr="000F2649">
        <w:rPr>
          <w:rFonts w:asciiTheme="minorHAnsi" w:hAnsiTheme="minorHAnsi"/>
          <w:b w:val="0"/>
          <w:sz w:val="22"/>
        </w:rPr>
        <w:t xml:space="preserve">total </w:t>
      </w:r>
      <w:r w:rsidR="00FB18DC" w:rsidRPr="000F2649">
        <w:rPr>
          <w:rFonts w:asciiTheme="minorHAnsi" w:hAnsiTheme="minorHAnsi"/>
          <w:b w:val="0"/>
          <w:sz w:val="22"/>
        </w:rPr>
        <w:t>membership due to having a wider spread of cl</w:t>
      </w:r>
      <w:r w:rsidRPr="000F2649">
        <w:rPr>
          <w:rFonts w:asciiTheme="minorHAnsi" w:hAnsiTheme="minorHAnsi"/>
          <w:b w:val="0"/>
          <w:sz w:val="22"/>
        </w:rPr>
        <w:t xml:space="preserve">ubs in </w:t>
      </w:r>
      <w:r w:rsidR="00170ABE">
        <w:rPr>
          <w:rFonts w:asciiTheme="minorHAnsi" w:hAnsiTheme="minorHAnsi"/>
          <w:b w:val="0"/>
          <w:sz w:val="22"/>
        </w:rPr>
        <w:t>each</w:t>
      </w:r>
      <w:r w:rsidRPr="000F2649">
        <w:rPr>
          <w:rFonts w:asciiTheme="minorHAnsi" w:hAnsiTheme="minorHAnsi"/>
          <w:b w:val="0"/>
          <w:sz w:val="22"/>
        </w:rPr>
        <w:t xml:space="preserve"> </w:t>
      </w:r>
      <w:r w:rsidR="000D618C" w:rsidRPr="000F2649">
        <w:rPr>
          <w:rFonts w:asciiTheme="minorHAnsi" w:hAnsiTheme="minorHAnsi"/>
          <w:b w:val="0"/>
          <w:sz w:val="22"/>
        </w:rPr>
        <w:t>S</w:t>
      </w:r>
      <w:r w:rsidRPr="000F2649">
        <w:rPr>
          <w:rFonts w:asciiTheme="minorHAnsi" w:hAnsiTheme="minorHAnsi"/>
          <w:b w:val="0"/>
          <w:sz w:val="22"/>
        </w:rPr>
        <w:t>tate</w:t>
      </w:r>
      <w:r w:rsidR="00CC2D98" w:rsidRPr="000F2649">
        <w:rPr>
          <w:rFonts w:asciiTheme="minorHAnsi" w:hAnsiTheme="minorHAnsi"/>
          <w:b w:val="0"/>
          <w:sz w:val="22"/>
        </w:rPr>
        <w:t>,</w:t>
      </w:r>
      <w:r w:rsidRPr="000F2649">
        <w:rPr>
          <w:rFonts w:asciiTheme="minorHAnsi" w:hAnsiTheme="minorHAnsi"/>
          <w:b w:val="0"/>
          <w:sz w:val="22"/>
        </w:rPr>
        <w:t xml:space="preserve"> unlike </w:t>
      </w:r>
      <w:r w:rsidR="001719EE" w:rsidRPr="000F2649">
        <w:rPr>
          <w:rFonts w:asciiTheme="minorHAnsi" w:hAnsiTheme="minorHAnsi"/>
          <w:b w:val="0"/>
          <w:sz w:val="22"/>
        </w:rPr>
        <w:t xml:space="preserve">Victoria and South Australia </w:t>
      </w:r>
      <w:r w:rsidR="00FB18DC" w:rsidRPr="000F2649">
        <w:rPr>
          <w:rFonts w:asciiTheme="minorHAnsi" w:hAnsiTheme="minorHAnsi"/>
          <w:b w:val="0"/>
          <w:sz w:val="22"/>
        </w:rPr>
        <w:t>wh</w:t>
      </w:r>
      <w:r w:rsidR="00FC2342" w:rsidRPr="000F2649">
        <w:rPr>
          <w:rFonts w:asciiTheme="minorHAnsi" w:hAnsiTheme="minorHAnsi"/>
          <w:b w:val="0"/>
          <w:sz w:val="22"/>
        </w:rPr>
        <w:t xml:space="preserve">ich </w:t>
      </w:r>
      <w:r w:rsidR="00FB18DC" w:rsidRPr="000F2649">
        <w:rPr>
          <w:rFonts w:asciiTheme="minorHAnsi" w:hAnsiTheme="minorHAnsi"/>
          <w:b w:val="0"/>
          <w:sz w:val="22"/>
        </w:rPr>
        <w:t xml:space="preserve">rely on one </w:t>
      </w:r>
      <w:r w:rsidR="00CC2D98" w:rsidRPr="000F2649">
        <w:rPr>
          <w:rFonts w:asciiTheme="minorHAnsi" w:hAnsiTheme="minorHAnsi"/>
          <w:b w:val="0"/>
          <w:sz w:val="22"/>
        </w:rPr>
        <w:t>C</w:t>
      </w:r>
      <w:r w:rsidR="00FB18DC" w:rsidRPr="000F2649">
        <w:rPr>
          <w:rFonts w:asciiTheme="minorHAnsi" w:hAnsiTheme="minorHAnsi"/>
          <w:b w:val="0"/>
          <w:sz w:val="22"/>
        </w:rPr>
        <w:t>lub to grow the</w:t>
      </w:r>
      <w:r w:rsidR="00FC2342" w:rsidRPr="000F2649">
        <w:rPr>
          <w:rFonts w:asciiTheme="minorHAnsi" w:hAnsiTheme="minorHAnsi"/>
          <w:b w:val="0"/>
          <w:sz w:val="22"/>
        </w:rPr>
        <w:t>ir</w:t>
      </w:r>
      <w:r w:rsidR="00FB18DC" w:rsidRPr="000F2649">
        <w:rPr>
          <w:rFonts w:asciiTheme="minorHAnsi" w:hAnsiTheme="minorHAnsi"/>
          <w:b w:val="0"/>
          <w:sz w:val="22"/>
        </w:rPr>
        <w:t xml:space="preserve"> membership </w:t>
      </w:r>
    </w:p>
    <w:p w:rsidR="002D416A" w:rsidRPr="000F2649" w:rsidRDefault="002D416A" w:rsidP="002D416A">
      <w:pPr>
        <w:pStyle w:val="BodyText"/>
        <w:rPr>
          <w:rFonts w:asciiTheme="minorHAnsi" w:hAnsiTheme="minorHAnsi"/>
          <w:b w:val="0"/>
          <w:sz w:val="22"/>
        </w:rPr>
      </w:pPr>
      <w:r w:rsidRPr="000F2649">
        <w:rPr>
          <w:rFonts w:asciiTheme="minorHAnsi" w:hAnsiTheme="minorHAnsi"/>
          <w:b w:val="0"/>
          <w:sz w:val="22"/>
        </w:rPr>
        <w:t>Australia’s highest membership was in 2001 when we re</w:t>
      </w:r>
      <w:r w:rsidR="00637220" w:rsidRPr="000F2649">
        <w:rPr>
          <w:rFonts w:asciiTheme="minorHAnsi" w:hAnsiTheme="minorHAnsi"/>
          <w:b w:val="0"/>
          <w:sz w:val="22"/>
        </w:rPr>
        <w:t>ached 1375 members</w:t>
      </w:r>
      <w:r w:rsidR="00FC2342" w:rsidRPr="000F2649">
        <w:rPr>
          <w:rFonts w:asciiTheme="minorHAnsi" w:hAnsiTheme="minorHAnsi"/>
          <w:b w:val="0"/>
          <w:sz w:val="22"/>
        </w:rPr>
        <w:t>. S</w:t>
      </w:r>
      <w:r w:rsidR="00637220" w:rsidRPr="000F2649">
        <w:rPr>
          <w:rFonts w:asciiTheme="minorHAnsi" w:hAnsiTheme="minorHAnsi"/>
          <w:b w:val="0"/>
          <w:sz w:val="22"/>
        </w:rPr>
        <w:t>ince then</w:t>
      </w:r>
      <w:r w:rsidR="00FC2342" w:rsidRPr="000F2649">
        <w:rPr>
          <w:rFonts w:asciiTheme="minorHAnsi" w:hAnsiTheme="minorHAnsi"/>
          <w:b w:val="0"/>
          <w:sz w:val="22"/>
        </w:rPr>
        <w:t>,</w:t>
      </w:r>
      <w:r w:rsidR="00637220" w:rsidRPr="000F2649">
        <w:rPr>
          <w:rFonts w:asciiTheme="minorHAnsi" w:hAnsiTheme="minorHAnsi"/>
          <w:b w:val="0"/>
          <w:sz w:val="22"/>
        </w:rPr>
        <w:t xml:space="preserve"> membership has gradually declined and</w:t>
      </w:r>
      <w:r w:rsidR="00CC2D98" w:rsidRPr="000F2649">
        <w:rPr>
          <w:rFonts w:asciiTheme="minorHAnsi" w:hAnsiTheme="minorHAnsi"/>
          <w:b w:val="0"/>
          <w:sz w:val="22"/>
        </w:rPr>
        <w:t>,</w:t>
      </w:r>
      <w:r w:rsidR="00637220" w:rsidRPr="000F2649">
        <w:rPr>
          <w:rFonts w:asciiTheme="minorHAnsi" w:hAnsiTheme="minorHAnsi"/>
          <w:b w:val="0"/>
          <w:sz w:val="22"/>
        </w:rPr>
        <w:t xml:space="preserve"> as this </w:t>
      </w:r>
      <w:r w:rsidR="00F90F4A">
        <w:rPr>
          <w:rFonts w:asciiTheme="minorHAnsi" w:hAnsiTheme="minorHAnsi"/>
          <w:b w:val="0"/>
          <w:sz w:val="22"/>
        </w:rPr>
        <w:t>F</w:t>
      </w:r>
      <w:r w:rsidR="00170ABE">
        <w:rPr>
          <w:rFonts w:asciiTheme="minorHAnsi" w:hAnsiTheme="minorHAnsi"/>
          <w:b w:val="0"/>
          <w:sz w:val="22"/>
        </w:rPr>
        <w:t xml:space="preserve">orward </w:t>
      </w:r>
      <w:r w:rsidR="00F90F4A">
        <w:rPr>
          <w:rFonts w:asciiTheme="minorHAnsi" w:hAnsiTheme="minorHAnsi"/>
          <w:b w:val="0"/>
          <w:sz w:val="22"/>
        </w:rPr>
        <w:t>P</w:t>
      </w:r>
      <w:r w:rsidR="00170ABE">
        <w:rPr>
          <w:rFonts w:asciiTheme="minorHAnsi" w:hAnsiTheme="minorHAnsi"/>
          <w:b w:val="0"/>
          <w:sz w:val="22"/>
        </w:rPr>
        <w:t>lanning document</w:t>
      </w:r>
      <w:r w:rsidR="00637220" w:rsidRPr="000F2649">
        <w:rPr>
          <w:rFonts w:asciiTheme="minorHAnsi" w:hAnsiTheme="minorHAnsi"/>
          <w:b w:val="0"/>
          <w:sz w:val="22"/>
        </w:rPr>
        <w:t xml:space="preserve"> </w:t>
      </w:r>
      <w:r w:rsidR="00F90F4A">
        <w:rPr>
          <w:rFonts w:asciiTheme="minorHAnsi" w:hAnsiTheme="minorHAnsi"/>
          <w:b w:val="0"/>
          <w:sz w:val="22"/>
        </w:rPr>
        <w:t>identifies</w:t>
      </w:r>
      <w:r w:rsidR="00FC2342" w:rsidRPr="000F2649">
        <w:rPr>
          <w:rFonts w:asciiTheme="minorHAnsi" w:hAnsiTheme="minorHAnsi"/>
          <w:b w:val="0"/>
          <w:sz w:val="22"/>
        </w:rPr>
        <w:t xml:space="preserve">, </w:t>
      </w:r>
      <w:r w:rsidR="00637220" w:rsidRPr="000F2649">
        <w:rPr>
          <w:rFonts w:asciiTheme="minorHAnsi" w:hAnsiTheme="minorHAnsi"/>
          <w:b w:val="0"/>
          <w:sz w:val="22"/>
        </w:rPr>
        <w:t xml:space="preserve">there are many reasons for this. None more than </w:t>
      </w:r>
      <w:r w:rsidR="002A1F4A" w:rsidRPr="000F2649">
        <w:rPr>
          <w:rFonts w:asciiTheme="minorHAnsi" w:hAnsiTheme="minorHAnsi"/>
          <w:b w:val="0"/>
          <w:sz w:val="22"/>
        </w:rPr>
        <w:t>the fact times have changed</w:t>
      </w:r>
      <w:r w:rsidR="00637220" w:rsidRPr="000F2649">
        <w:rPr>
          <w:rFonts w:asciiTheme="minorHAnsi" w:hAnsiTheme="minorHAnsi"/>
          <w:b w:val="0"/>
          <w:sz w:val="22"/>
        </w:rPr>
        <w:t xml:space="preserve"> and </w:t>
      </w:r>
      <w:r w:rsidR="006B47BC">
        <w:rPr>
          <w:rFonts w:asciiTheme="minorHAnsi" w:hAnsiTheme="minorHAnsi"/>
          <w:b w:val="0"/>
          <w:sz w:val="22"/>
        </w:rPr>
        <w:t>SKÅL</w:t>
      </w:r>
      <w:r w:rsidR="00637220" w:rsidRPr="000F2649">
        <w:rPr>
          <w:rFonts w:asciiTheme="minorHAnsi" w:hAnsiTheme="minorHAnsi"/>
          <w:b w:val="0"/>
          <w:sz w:val="22"/>
        </w:rPr>
        <w:t xml:space="preserve"> needs to stay relevant and provide worthw</w:t>
      </w:r>
      <w:r w:rsidR="002A1F4A" w:rsidRPr="000F2649">
        <w:rPr>
          <w:rFonts w:asciiTheme="minorHAnsi" w:hAnsiTheme="minorHAnsi"/>
          <w:b w:val="0"/>
          <w:sz w:val="22"/>
        </w:rPr>
        <w:t>hile benefits to our members</w:t>
      </w:r>
    </w:p>
    <w:p w:rsidR="002A1F4A" w:rsidRPr="000F2649" w:rsidRDefault="002A1F4A" w:rsidP="002D416A">
      <w:pPr>
        <w:pStyle w:val="BodyText"/>
        <w:rPr>
          <w:rFonts w:asciiTheme="minorHAnsi" w:hAnsiTheme="minorHAnsi"/>
          <w:b w:val="0"/>
          <w:sz w:val="22"/>
        </w:rPr>
      </w:pPr>
      <w:r w:rsidRPr="000F2649">
        <w:rPr>
          <w:rFonts w:asciiTheme="minorHAnsi" w:hAnsiTheme="minorHAnsi"/>
          <w:b w:val="0"/>
          <w:sz w:val="22"/>
        </w:rPr>
        <w:t xml:space="preserve">This </w:t>
      </w:r>
      <w:r w:rsidR="00F90F4A">
        <w:rPr>
          <w:rFonts w:asciiTheme="minorHAnsi" w:hAnsiTheme="minorHAnsi"/>
          <w:b w:val="0"/>
          <w:sz w:val="22"/>
        </w:rPr>
        <w:t>F</w:t>
      </w:r>
      <w:r w:rsidR="00170ABE">
        <w:rPr>
          <w:rFonts w:asciiTheme="minorHAnsi" w:hAnsiTheme="minorHAnsi"/>
          <w:b w:val="0"/>
          <w:sz w:val="22"/>
        </w:rPr>
        <w:t xml:space="preserve">orward </w:t>
      </w:r>
      <w:r w:rsidR="00F90F4A">
        <w:rPr>
          <w:rFonts w:asciiTheme="minorHAnsi" w:hAnsiTheme="minorHAnsi"/>
          <w:b w:val="0"/>
          <w:sz w:val="22"/>
        </w:rPr>
        <w:t>P</w:t>
      </w:r>
      <w:r w:rsidR="00170ABE">
        <w:rPr>
          <w:rFonts w:asciiTheme="minorHAnsi" w:hAnsiTheme="minorHAnsi"/>
          <w:b w:val="0"/>
          <w:sz w:val="22"/>
        </w:rPr>
        <w:t>lanning document</w:t>
      </w:r>
      <w:r w:rsidRPr="000F2649">
        <w:rPr>
          <w:rFonts w:asciiTheme="minorHAnsi" w:hAnsiTheme="minorHAnsi"/>
          <w:b w:val="0"/>
          <w:sz w:val="22"/>
        </w:rPr>
        <w:t xml:space="preserve"> outlines the current situation and then makes recommendations for the </w:t>
      </w:r>
      <w:r w:rsidR="00F90F4A">
        <w:rPr>
          <w:rFonts w:asciiTheme="minorHAnsi" w:hAnsiTheme="minorHAnsi"/>
          <w:b w:val="0"/>
          <w:sz w:val="22"/>
        </w:rPr>
        <w:t xml:space="preserve">SIA </w:t>
      </w:r>
      <w:r w:rsidRPr="000F2649">
        <w:rPr>
          <w:rFonts w:asciiTheme="minorHAnsi" w:hAnsiTheme="minorHAnsi"/>
          <w:b w:val="0"/>
          <w:sz w:val="22"/>
        </w:rPr>
        <w:t xml:space="preserve">National Executive </w:t>
      </w:r>
      <w:r w:rsidR="002F64A9">
        <w:rPr>
          <w:rFonts w:asciiTheme="minorHAnsi" w:hAnsiTheme="minorHAnsi"/>
          <w:b w:val="0"/>
          <w:sz w:val="22"/>
        </w:rPr>
        <w:t xml:space="preserve">and Clubs </w:t>
      </w:r>
      <w:r w:rsidRPr="000F2649">
        <w:rPr>
          <w:rFonts w:asciiTheme="minorHAnsi" w:hAnsiTheme="minorHAnsi"/>
          <w:b w:val="0"/>
          <w:sz w:val="22"/>
        </w:rPr>
        <w:t>to discuss and consider</w:t>
      </w:r>
      <w:r w:rsidR="00170ABE">
        <w:rPr>
          <w:rFonts w:asciiTheme="minorHAnsi" w:hAnsiTheme="minorHAnsi"/>
          <w:b w:val="0"/>
          <w:sz w:val="22"/>
        </w:rPr>
        <w:t xml:space="preserve"> </w:t>
      </w:r>
      <w:r w:rsidRPr="000F2649">
        <w:rPr>
          <w:rFonts w:asciiTheme="minorHAnsi" w:hAnsiTheme="minorHAnsi"/>
          <w:b w:val="0"/>
          <w:sz w:val="22"/>
        </w:rPr>
        <w:t xml:space="preserve">recommendations </w:t>
      </w:r>
      <w:r w:rsidR="00170ABE">
        <w:rPr>
          <w:rFonts w:asciiTheme="minorHAnsi" w:hAnsiTheme="minorHAnsi"/>
          <w:b w:val="0"/>
          <w:sz w:val="22"/>
        </w:rPr>
        <w:t xml:space="preserve">which </w:t>
      </w:r>
      <w:r w:rsidRPr="000F2649">
        <w:rPr>
          <w:rFonts w:asciiTheme="minorHAnsi" w:hAnsiTheme="minorHAnsi"/>
          <w:b w:val="0"/>
          <w:sz w:val="22"/>
        </w:rPr>
        <w:t>have been split into two categories</w:t>
      </w:r>
      <w:r w:rsidR="00CC2D98" w:rsidRPr="000F2649">
        <w:rPr>
          <w:rFonts w:asciiTheme="minorHAnsi" w:hAnsiTheme="minorHAnsi"/>
          <w:b w:val="0"/>
          <w:sz w:val="22"/>
        </w:rPr>
        <w:t>:</w:t>
      </w:r>
      <w:r w:rsidRPr="000F2649">
        <w:rPr>
          <w:rFonts w:asciiTheme="minorHAnsi" w:hAnsiTheme="minorHAnsi"/>
          <w:b w:val="0"/>
          <w:sz w:val="22"/>
        </w:rPr>
        <w:t xml:space="preserve"> </w:t>
      </w:r>
    </w:p>
    <w:p w:rsidR="002A1F4A" w:rsidRPr="000F2649" w:rsidRDefault="007E209F" w:rsidP="009E751B">
      <w:pPr>
        <w:pStyle w:val="BodyText"/>
        <w:numPr>
          <w:ilvl w:val="0"/>
          <w:numId w:val="3"/>
        </w:numPr>
        <w:rPr>
          <w:rFonts w:asciiTheme="minorHAnsi" w:hAnsiTheme="minorHAnsi"/>
          <w:b w:val="0"/>
          <w:sz w:val="22"/>
        </w:rPr>
      </w:pPr>
      <w:r w:rsidRPr="000F2649">
        <w:rPr>
          <w:rFonts w:asciiTheme="minorHAnsi" w:hAnsiTheme="minorHAnsi"/>
          <w:b w:val="0"/>
          <w:sz w:val="22"/>
        </w:rPr>
        <w:t xml:space="preserve">Actions </w:t>
      </w:r>
      <w:r w:rsidRPr="002E07D0">
        <w:rPr>
          <w:rFonts w:asciiTheme="minorHAnsi" w:hAnsiTheme="minorHAnsi"/>
          <w:color w:val="FF0000"/>
          <w:sz w:val="22"/>
        </w:rPr>
        <w:t>(A)</w:t>
      </w:r>
      <w:r w:rsidR="00CC2D98" w:rsidRPr="002E07D0">
        <w:rPr>
          <w:rFonts w:asciiTheme="minorHAnsi" w:hAnsiTheme="minorHAnsi"/>
          <w:b w:val="0"/>
          <w:sz w:val="22"/>
        </w:rPr>
        <w:t>:</w:t>
      </w:r>
      <w:r w:rsidR="002A1F4A" w:rsidRPr="000F2649">
        <w:rPr>
          <w:rFonts w:asciiTheme="minorHAnsi" w:hAnsiTheme="minorHAnsi"/>
          <w:b w:val="0"/>
          <w:sz w:val="22"/>
        </w:rPr>
        <w:t xml:space="preserve"> these are basically actions that can quickly be initiated </w:t>
      </w:r>
      <w:r w:rsidRPr="000F2649">
        <w:rPr>
          <w:rFonts w:asciiTheme="minorHAnsi" w:hAnsiTheme="minorHAnsi"/>
          <w:b w:val="0"/>
          <w:sz w:val="22"/>
        </w:rPr>
        <w:t xml:space="preserve">and are mostly Best Practice </w:t>
      </w:r>
    </w:p>
    <w:p w:rsidR="002A1F4A" w:rsidRDefault="002A1F4A" w:rsidP="009E751B">
      <w:pPr>
        <w:pStyle w:val="BodyText"/>
        <w:numPr>
          <w:ilvl w:val="0"/>
          <w:numId w:val="3"/>
        </w:numPr>
        <w:rPr>
          <w:rFonts w:asciiTheme="minorHAnsi" w:hAnsiTheme="minorHAnsi"/>
          <w:b w:val="0"/>
          <w:sz w:val="22"/>
        </w:rPr>
      </w:pPr>
      <w:r w:rsidRPr="000F2649">
        <w:rPr>
          <w:rFonts w:asciiTheme="minorHAnsi" w:hAnsiTheme="minorHAnsi"/>
          <w:b w:val="0"/>
          <w:sz w:val="22"/>
        </w:rPr>
        <w:t>Long Term Recommendation</w:t>
      </w:r>
      <w:r w:rsidR="00FC2342" w:rsidRPr="000F2649">
        <w:rPr>
          <w:rFonts w:asciiTheme="minorHAnsi" w:hAnsiTheme="minorHAnsi"/>
          <w:b w:val="0"/>
          <w:sz w:val="22"/>
        </w:rPr>
        <w:t>s</w:t>
      </w:r>
      <w:r w:rsidR="002E07D0">
        <w:rPr>
          <w:rFonts w:asciiTheme="minorHAnsi" w:hAnsiTheme="minorHAnsi"/>
          <w:b w:val="0"/>
          <w:sz w:val="22"/>
        </w:rPr>
        <w:t xml:space="preserve"> </w:t>
      </w:r>
      <w:r w:rsidR="002E07D0" w:rsidRPr="002E07D0">
        <w:rPr>
          <w:rFonts w:asciiTheme="minorHAnsi" w:hAnsiTheme="minorHAnsi"/>
          <w:color w:val="FF0000"/>
          <w:szCs w:val="24"/>
        </w:rPr>
        <w:t>(</w:t>
      </w:r>
      <w:r w:rsidR="002E07D0" w:rsidRPr="002E07D0">
        <w:rPr>
          <w:rFonts w:ascii="Symbol" w:hAnsi="Symbol"/>
          <w:color w:val="FF0000"/>
          <w:szCs w:val="24"/>
        </w:rPr>
        <w:t></w:t>
      </w:r>
      <w:r w:rsidR="002E07D0" w:rsidRPr="002E07D0">
        <w:rPr>
          <w:rFonts w:asciiTheme="minorHAnsi" w:hAnsiTheme="minorHAnsi"/>
          <w:color w:val="FF0000"/>
          <w:szCs w:val="24"/>
        </w:rPr>
        <w:t>)</w:t>
      </w:r>
      <w:r w:rsidR="002E07D0" w:rsidRPr="002E07D0">
        <w:rPr>
          <w:rFonts w:asciiTheme="minorHAnsi" w:hAnsiTheme="minorHAnsi"/>
          <w:szCs w:val="24"/>
        </w:rPr>
        <w:t>:</w:t>
      </w:r>
      <w:r w:rsidRPr="000F2649">
        <w:rPr>
          <w:rFonts w:asciiTheme="minorHAnsi" w:hAnsiTheme="minorHAnsi"/>
          <w:b w:val="0"/>
          <w:sz w:val="22"/>
        </w:rPr>
        <w:t xml:space="preserve"> these may </w:t>
      </w:r>
      <w:r w:rsidR="002F64A9">
        <w:rPr>
          <w:rFonts w:asciiTheme="minorHAnsi" w:hAnsiTheme="minorHAnsi"/>
          <w:b w:val="0"/>
          <w:sz w:val="22"/>
        </w:rPr>
        <w:t>require</w:t>
      </w:r>
      <w:r w:rsidRPr="000F2649">
        <w:rPr>
          <w:rFonts w:asciiTheme="minorHAnsi" w:hAnsiTheme="minorHAnsi"/>
          <w:b w:val="0"/>
          <w:sz w:val="22"/>
        </w:rPr>
        <w:t xml:space="preserve"> budgetary </w:t>
      </w:r>
      <w:r w:rsidR="00170ABE">
        <w:rPr>
          <w:rFonts w:asciiTheme="minorHAnsi" w:hAnsiTheme="minorHAnsi"/>
          <w:b w:val="0"/>
          <w:sz w:val="22"/>
        </w:rPr>
        <w:t xml:space="preserve">consideration and </w:t>
      </w:r>
      <w:r w:rsidRPr="000F2649">
        <w:rPr>
          <w:rFonts w:asciiTheme="minorHAnsi" w:hAnsiTheme="minorHAnsi"/>
          <w:b w:val="0"/>
          <w:sz w:val="22"/>
        </w:rPr>
        <w:t xml:space="preserve">decision and may take longer </w:t>
      </w:r>
      <w:r w:rsidR="00CC2D98" w:rsidRPr="000F2649">
        <w:rPr>
          <w:rFonts w:asciiTheme="minorHAnsi" w:hAnsiTheme="minorHAnsi"/>
          <w:b w:val="0"/>
          <w:sz w:val="22"/>
        </w:rPr>
        <w:t xml:space="preserve">to </w:t>
      </w:r>
      <w:r w:rsidR="007834C2" w:rsidRPr="000F2649">
        <w:rPr>
          <w:rFonts w:asciiTheme="minorHAnsi" w:hAnsiTheme="minorHAnsi"/>
          <w:b w:val="0"/>
          <w:sz w:val="22"/>
        </w:rPr>
        <w:t>implement</w:t>
      </w:r>
      <w:r w:rsidRPr="000F2649">
        <w:rPr>
          <w:rFonts w:asciiTheme="minorHAnsi" w:hAnsiTheme="minorHAnsi"/>
          <w:b w:val="0"/>
          <w:sz w:val="22"/>
        </w:rPr>
        <w:t xml:space="preserve"> </w:t>
      </w:r>
    </w:p>
    <w:p w:rsidR="002E07D0" w:rsidRPr="002E07D0" w:rsidRDefault="002E07D0" w:rsidP="002E07D0">
      <w:pPr>
        <w:rPr>
          <w:rFonts w:asciiTheme="minorHAnsi" w:eastAsia="Times New Roman" w:hAnsiTheme="minorHAnsi"/>
        </w:rPr>
      </w:pPr>
      <w:r w:rsidRPr="002E07D0">
        <w:rPr>
          <w:rStyle w:val="apple-style-span"/>
          <w:rFonts w:asciiTheme="minorHAnsi" w:eastAsia="Times New Roman" w:hAnsiTheme="minorHAnsi"/>
        </w:rPr>
        <w:t xml:space="preserve">The SIA </w:t>
      </w:r>
      <w:r w:rsidR="00F90F4A">
        <w:rPr>
          <w:rStyle w:val="apple-style-span"/>
          <w:rFonts w:asciiTheme="minorHAnsi" w:eastAsia="Times New Roman" w:hAnsiTheme="minorHAnsi"/>
        </w:rPr>
        <w:t>F</w:t>
      </w:r>
      <w:r w:rsidR="00170ABE">
        <w:rPr>
          <w:rStyle w:val="apple-style-span"/>
          <w:rFonts w:asciiTheme="minorHAnsi" w:eastAsia="Times New Roman" w:hAnsiTheme="minorHAnsi"/>
        </w:rPr>
        <w:t xml:space="preserve">orward </w:t>
      </w:r>
      <w:r w:rsidR="00F90F4A">
        <w:rPr>
          <w:rStyle w:val="apple-style-span"/>
          <w:rFonts w:asciiTheme="minorHAnsi" w:eastAsia="Times New Roman" w:hAnsiTheme="minorHAnsi"/>
        </w:rPr>
        <w:t>P</w:t>
      </w:r>
      <w:r w:rsidR="00170ABE">
        <w:rPr>
          <w:rStyle w:val="apple-style-span"/>
          <w:rFonts w:asciiTheme="minorHAnsi" w:eastAsia="Times New Roman" w:hAnsiTheme="minorHAnsi"/>
        </w:rPr>
        <w:t xml:space="preserve">lanning document </w:t>
      </w:r>
      <w:r w:rsidRPr="002E07D0">
        <w:rPr>
          <w:rStyle w:val="apple-style-span"/>
          <w:rFonts w:asciiTheme="minorHAnsi" w:eastAsia="Times New Roman" w:hAnsiTheme="minorHAnsi"/>
        </w:rPr>
        <w:t xml:space="preserve">is a rolling 5 year plan. SIA will then prepare annual Business </w:t>
      </w:r>
      <w:r w:rsidR="00170ABE">
        <w:rPr>
          <w:rStyle w:val="apple-style-span"/>
          <w:rFonts w:asciiTheme="minorHAnsi" w:eastAsia="Times New Roman" w:hAnsiTheme="minorHAnsi"/>
        </w:rPr>
        <w:t>and Financial</w:t>
      </w:r>
      <w:r w:rsidRPr="002E07D0">
        <w:rPr>
          <w:rStyle w:val="apple-style-span"/>
          <w:rFonts w:asciiTheme="minorHAnsi" w:eastAsia="Times New Roman" w:hAnsiTheme="minorHAnsi"/>
        </w:rPr>
        <w:t xml:space="preserve"> Plans, based on the revised </w:t>
      </w:r>
      <w:r w:rsidR="00F90F4A">
        <w:rPr>
          <w:rStyle w:val="apple-style-span"/>
          <w:rFonts w:asciiTheme="minorHAnsi" w:eastAsia="Times New Roman" w:hAnsiTheme="minorHAnsi"/>
        </w:rPr>
        <w:t>F</w:t>
      </w:r>
      <w:r w:rsidR="00170ABE">
        <w:rPr>
          <w:rStyle w:val="apple-style-span"/>
          <w:rFonts w:asciiTheme="minorHAnsi" w:eastAsia="Times New Roman" w:hAnsiTheme="minorHAnsi"/>
        </w:rPr>
        <w:t xml:space="preserve">orward </w:t>
      </w:r>
      <w:r w:rsidR="00F90F4A">
        <w:rPr>
          <w:rStyle w:val="apple-style-span"/>
          <w:rFonts w:asciiTheme="minorHAnsi" w:eastAsia="Times New Roman" w:hAnsiTheme="minorHAnsi"/>
        </w:rPr>
        <w:t>P</w:t>
      </w:r>
      <w:r w:rsidR="00170ABE">
        <w:rPr>
          <w:rStyle w:val="apple-style-span"/>
          <w:rFonts w:asciiTheme="minorHAnsi" w:eastAsia="Times New Roman" w:hAnsiTheme="minorHAnsi"/>
        </w:rPr>
        <w:t>lanning document</w:t>
      </w:r>
      <w:r w:rsidRPr="002E07D0">
        <w:rPr>
          <w:rStyle w:val="apple-style-span"/>
          <w:rFonts w:asciiTheme="minorHAnsi" w:eastAsia="Times New Roman" w:hAnsiTheme="minorHAnsi"/>
        </w:rPr>
        <w:t xml:space="preserve"> for each year</w:t>
      </w:r>
    </w:p>
    <w:p w:rsidR="002E07D0" w:rsidRPr="002E07D0" w:rsidRDefault="002E07D0" w:rsidP="002E07D0">
      <w:pPr>
        <w:rPr>
          <w:rFonts w:asciiTheme="minorHAnsi" w:eastAsia="Times New Roman" w:hAnsiTheme="minorHAnsi"/>
        </w:rPr>
      </w:pPr>
      <w:r w:rsidRPr="002E07D0">
        <w:rPr>
          <w:rFonts w:asciiTheme="minorHAnsi" w:eastAsia="Times New Roman" w:hAnsiTheme="minorHAnsi"/>
        </w:rPr>
        <w:t xml:space="preserve">Clubs are not expected or required to create their own </w:t>
      </w:r>
      <w:r w:rsidR="00F90F4A">
        <w:rPr>
          <w:rFonts w:asciiTheme="minorHAnsi" w:eastAsia="Times New Roman" w:hAnsiTheme="minorHAnsi"/>
        </w:rPr>
        <w:t>F</w:t>
      </w:r>
      <w:r w:rsidR="00170ABE">
        <w:rPr>
          <w:rFonts w:asciiTheme="minorHAnsi" w:eastAsia="Times New Roman" w:hAnsiTheme="minorHAnsi"/>
        </w:rPr>
        <w:t xml:space="preserve">orward </w:t>
      </w:r>
      <w:r w:rsidR="00F90F4A">
        <w:rPr>
          <w:rFonts w:asciiTheme="minorHAnsi" w:eastAsia="Times New Roman" w:hAnsiTheme="minorHAnsi"/>
        </w:rPr>
        <w:t>P</w:t>
      </w:r>
      <w:r w:rsidR="00170ABE">
        <w:rPr>
          <w:rFonts w:asciiTheme="minorHAnsi" w:eastAsia="Times New Roman" w:hAnsiTheme="minorHAnsi"/>
        </w:rPr>
        <w:t>lanning document</w:t>
      </w:r>
      <w:r w:rsidRPr="002E07D0">
        <w:rPr>
          <w:rFonts w:asciiTheme="minorHAnsi" w:eastAsia="Times New Roman" w:hAnsiTheme="minorHAnsi"/>
        </w:rPr>
        <w:t xml:space="preserve">.  Their annual Business </w:t>
      </w:r>
      <w:r w:rsidR="00170ABE">
        <w:rPr>
          <w:rFonts w:asciiTheme="minorHAnsi" w:eastAsia="Times New Roman" w:hAnsiTheme="minorHAnsi"/>
        </w:rPr>
        <w:t>and Financial</w:t>
      </w:r>
      <w:r w:rsidRPr="002E07D0">
        <w:rPr>
          <w:rFonts w:asciiTheme="minorHAnsi" w:eastAsia="Times New Roman" w:hAnsiTheme="minorHAnsi"/>
        </w:rPr>
        <w:t xml:space="preserve"> Plans will "cascade down" from each annual/revised SIA Business </w:t>
      </w:r>
      <w:r w:rsidR="00170ABE">
        <w:rPr>
          <w:rFonts w:asciiTheme="minorHAnsi" w:eastAsia="Times New Roman" w:hAnsiTheme="minorHAnsi"/>
        </w:rPr>
        <w:t>and Financial</w:t>
      </w:r>
      <w:r w:rsidRPr="002E07D0">
        <w:rPr>
          <w:rFonts w:asciiTheme="minorHAnsi" w:eastAsia="Times New Roman" w:hAnsiTheme="minorHAnsi"/>
        </w:rPr>
        <w:t xml:space="preserve"> Plan, based on the SIA revised </w:t>
      </w:r>
      <w:r w:rsidR="00F90F4A">
        <w:rPr>
          <w:rFonts w:asciiTheme="minorHAnsi" w:eastAsia="Times New Roman" w:hAnsiTheme="minorHAnsi"/>
        </w:rPr>
        <w:t>F</w:t>
      </w:r>
      <w:r w:rsidR="00170ABE">
        <w:rPr>
          <w:rFonts w:asciiTheme="minorHAnsi" w:eastAsia="Times New Roman" w:hAnsiTheme="minorHAnsi"/>
        </w:rPr>
        <w:t xml:space="preserve">orward </w:t>
      </w:r>
      <w:r w:rsidR="00F90F4A">
        <w:rPr>
          <w:rFonts w:asciiTheme="minorHAnsi" w:eastAsia="Times New Roman" w:hAnsiTheme="minorHAnsi"/>
        </w:rPr>
        <w:t>P</w:t>
      </w:r>
      <w:r w:rsidR="00170ABE">
        <w:rPr>
          <w:rFonts w:asciiTheme="minorHAnsi" w:eastAsia="Times New Roman" w:hAnsiTheme="minorHAnsi"/>
        </w:rPr>
        <w:t>lanning document</w:t>
      </w:r>
      <w:r w:rsidRPr="002E07D0">
        <w:rPr>
          <w:rFonts w:asciiTheme="minorHAnsi" w:eastAsia="Times New Roman" w:hAnsiTheme="minorHAnsi"/>
        </w:rPr>
        <w:t xml:space="preserve"> for each year </w:t>
      </w:r>
    </w:p>
    <w:p w:rsidR="002E07D0" w:rsidRPr="002E07D0" w:rsidRDefault="002E07D0" w:rsidP="002E07D0">
      <w:pPr>
        <w:pStyle w:val="BodyText"/>
        <w:rPr>
          <w:rFonts w:asciiTheme="minorHAnsi" w:hAnsiTheme="minorHAnsi"/>
          <w:b w:val="0"/>
          <w:sz w:val="22"/>
        </w:rPr>
      </w:pPr>
      <w:r w:rsidRPr="002E07D0">
        <w:rPr>
          <w:rFonts w:asciiTheme="minorHAnsi" w:eastAsia="Times New Roman" w:hAnsiTheme="minorHAnsi"/>
          <w:b w:val="0"/>
          <w:sz w:val="22"/>
        </w:rPr>
        <w:t xml:space="preserve">The SIA </w:t>
      </w:r>
      <w:r w:rsidR="00F90F4A">
        <w:rPr>
          <w:rFonts w:asciiTheme="minorHAnsi" w:eastAsia="Times New Roman" w:hAnsiTheme="minorHAnsi"/>
          <w:b w:val="0"/>
          <w:sz w:val="22"/>
        </w:rPr>
        <w:t>F</w:t>
      </w:r>
      <w:r w:rsidR="00170ABE">
        <w:rPr>
          <w:rFonts w:asciiTheme="minorHAnsi" w:eastAsia="Times New Roman" w:hAnsiTheme="minorHAnsi"/>
          <w:b w:val="0"/>
          <w:sz w:val="22"/>
        </w:rPr>
        <w:t xml:space="preserve">orward </w:t>
      </w:r>
      <w:r w:rsidR="00F90F4A">
        <w:rPr>
          <w:rFonts w:asciiTheme="minorHAnsi" w:eastAsia="Times New Roman" w:hAnsiTheme="minorHAnsi"/>
          <w:b w:val="0"/>
          <w:sz w:val="22"/>
        </w:rPr>
        <w:t>P</w:t>
      </w:r>
      <w:r w:rsidR="00170ABE">
        <w:rPr>
          <w:rFonts w:asciiTheme="minorHAnsi" w:eastAsia="Times New Roman" w:hAnsiTheme="minorHAnsi"/>
          <w:b w:val="0"/>
          <w:sz w:val="22"/>
        </w:rPr>
        <w:t xml:space="preserve">lanning document </w:t>
      </w:r>
      <w:r w:rsidRPr="002E07D0">
        <w:rPr>
          <w:rFonts w:asciiTheme="minorHAnsi" w:eastAsia="Times New Roman" w:hAnsiTheme="minorHAnsi"/>
          <w:b w:val="0"/>
          <w:sz w:val="22"/>
        </w:rPr>
        <w:t xml:space="preserve">details the process and timelines for each Club to develop their annual Business </w:t>
      </w:r>
      <w:r w:rsidR="00170ABE">
        <w:rPr>
          <w:rFonts w:asciiTheme="minorHAnsi" w:eastAsia="Times New Roman" w:hAnsiTheme="minorHAnsi"/>
          <w:b w:val="0"/>
          <w:sz w:val="22"/>
        </w:rPr>
        <w:t xml:space="preserve">and Financial </w:t>
      </w:r>
      <w:r w:rsidRPr="002E07D0">
        <w:rPr>
          <w:rFonts w:asciiTheme="minorHAnsi" w:eastAsia="Times New Roman" w:hAnsiTheme="minorHAnsi"/>
          <w:b w:val="0"/>
          <w:sz w:val="22"/>
        </w:rPr>
        <w:t>Plan</w:t>
      </w:r>
    </w:p>
    <w:p w:rsidR="002A1F4A" w:rsidRPr="000F2649" w:rsidRDefault="002A1F4A" w:rsidP="000F2649">
      <w:pPr>
        <w:pStyle w:val="BodyText"/>
        <w:jc w:val="center"/>
        <w:rPr>
          <w:rFonts w:asciiTheme="minorHAnsi" w:hAnsiTheme="minorHAnsi"/>
          <w:b w:val="0"/>
          <w:i/>
          <w:color w:val="0000FF"/>
          <w:sz w:val="18"/>
          <w:szCs w:val="18"/>
        </w:rPr>
      </w:pPr>
      <w:r w:rsidRPr="000F2649">
        <w:rPr>
          <w:rFonts w:asciiTheme="minorHAnsi" w:hAnsiTheme="minorHAnsi"/>
          <w:b w:val="0"/>
          <w:i/>
          <w:color w:val="0000FF"/>
          <w:sz w:val="18"/>
          <w:szCs w:val="18"/>
        </w:rPr>
        <w:t>Please refer to Page</w:t>
      </w:r>
      <w:r w:rsidR="00F24DF1" w:rsidRPr="000F2649">
        <w:rPr>
          <w:rFonts w:asciiTheme="minorHAnsi" w:hAnsiTheme="minorHAnsi"/>
          <w:b w:val="0"/>
          <w:i/>
          <w:color w:val="0000FF"/>
          <w:sz w:val="18"/>
          <w:szCs w:val="18"/>
        </w:rPr>
        <w:t>s</w:t>
      </w:r>
      <w:r w:rsidR="003946DB" w:rsidRPr="000F2649">
        <w:rPr>
          <w:rFonts w:asciiTheme="minorHAnsi" w:hAnsiTheme="minorHAnsi"/>
          <w:b w:val="0"/>
          <w:i/>
          <w:color w:val="0000FF"/>
          <w:sz w:val="18"/>
          <w:szCs w:val="18"/>
        </w:rPr>
        <w:t xml:space="preserve"> 10-13</w:t>
      </w:r>
      <w:r w:rsidR="00000BF6" w:rsidRPr="000F2649">
        <w:rPr>
          <w:rFonts w:asciiTheme="minorHAnsi" w:hAnsiTheme="minorHAnsi"/>
          <w:b w:val="0"/>
          <w:i/>
          <w:color w:val="0000FF"/>
          <w:sz w:val="18"/>
          <w:szCs w:val="18"/>
        </w:rPr>
        <w:t xml:space="preserve"> f</w:t>
      </w:r>
      <w:r w:rsidR="00324ED3" w:rsidRPr="000F2649">
        <w:rPr>
          <w:rFonts w:asciiTheme="minorHAnsi" w:hAnsiTheme="minorHAnsi"/>
          <w:b w:val="0"/>
          <w:i/>
          <w:color w:val="0000FF"/>
          <w:sz w:val="18"/>
          <w:szCs w:val="18"/>
        </w:rPr>
        <w:t>or</w:t>
      </w:r>
      <w:r w:rsidRPr="000F2649">
        <w:rPr>
          <w:rFonts w:asciiTheme="minorHAnsi" w:hAnsiTheme="minorHAnsi"/>
          <w:b w:val="0"/>
          <w:i/>
          <w:color w:val="0000FF"/>
          <w:sz w:val="18"/>
          <w:szCs w:val="18"/>
        </w:rPr>
        <w:t xml:space="preserve"> the recommendations</w:t>
      </w:r>
    </w:p>
    <w:p w:rsidR="000F2649" w:rsidRDefault="000F2649" w:rsidP="00010091">
      <w:pPr>
        <w:rPr>
          <w:rFonts w:asciiTheme="minorHAnsi" w:hAnsiTheme="minorHAnsi"/>
        </w:rPr>
        <w:sectPr w:rsidR="000F2649" w:rsidSect="00FC67D3">
          <w:footerReference w:type="default" r:id="rId12"/>
          <w:pgSz w:w="11906" w:h="16838"/>
          <w:pgMar w:top="1957" w:right="1800" w:bottom="1440" w:left="1800" w:header="720" w:footer="720" w:gutter="0"/>
          <w:pgNumType w:start="1"/>
          <w:cols w:space="720"/>
        </w:sectPr>
      </w:pPr>
    </w:p>
    <w:p w:rsidR="002B139A" w:rsidRPr="003A1317" w:rsidRDefault="003A1317" w:rsidP="003C26FF">
      <w:pPr>
        <w:pStyle w:val="SkalMainHeading"/>
      </w:pPr>
      <w:bookmarkStart w:id="1" w:name="_Toc361299803"/>
      <w:r w:rsidRPr="003A1317">
        <w:t>H</w:t>
      </w:r>
      <w:r w:rsidR="0041741C" w:rsidRPr="003A1317">
        <w:t>ISTORY OF THE ORGANI</w:t>
      </w:r>
      <w:r w:rsidR="000D618C" w:rsidRPr="003A1317">
        <w:t>S</w:t>
      </w:r>
      <w:r w:rsidR="0041741C" w:rsidRPr="003A1317">
        <w:t>ATION</w:t>
      </w:r>
      <w:bookmarkEnd w:id="1"/>
      <w:r w:rsidR="0041741C" w:rsidRPr="003A1317">
        <w:t xml:space="preserve"> </w:t>
      </w:r>
    </w:p>
    <w:p w:rsidR="0009619F" w:rsidRPr="003A1317" w:rsidRDefault="003E60D6" w:rsidP="003C26FF">
      <w:pPr>
        <w:pStyle w:val="SkalHeading2"/>
      </w:pPr>
      <w:bookmarkStart w:id="2" w:name="_Toc361299804"/>
      <w:r w:rsidRPr="003A1317">
        <w:t xml:space="preserve">Overview – </w:t>
      </w:r>
      <w:r w:rsidR="003A1317">
        <w:t>Skål</w:t>
      </w:r>
      <w:r w:rsidRPr="003A1317">
        <w:t xml:space="preserve"> </w:t>
      </w:r>
      <w:r w:rsidR="007D1B26" w:rsidRPr="003A1317">
        <w:t>I</w:t>
      </w:r>
      <w:r w:rsidRPr="003A1317">
        <w:t>nternational Australia</w:t>
      </w:r>
      <w:r w:rsidR="00170ABE">
        <w:t>/</w:t>
      </w:r>
      <w:r w:rsidR="003A1317">
        <w:t>SIA</w:t>
      </w:r>
      <w:bookmarkEnd w:id="2"/>
      <w:r w:rsidRPr="003A1317">
        <w:t xml:space="preserve"> </w:t>
      </w:r>
    </w:p>
    <w:p w:rsidR="002B139A" w:rsidRPr="003A1317" w:rsidRDefault="000E03E4" w:rsidP="00E951D8">
      <w:pPr>
        <w:pStyle w:val="BodyText"/>
      </w:pPr>
      <w:r w:rsidRPr="003A1317">
        <w:rPr>
          <w:rFonts w:asciiTheme="minorHAnsi" w:hAnsiTheme="minorHAnsi"/>
          <w:b w:val="0"/>
          <w:sz w:val="22"/>
        </w:rPr>
        <w:t xml:space="preserve">SIA has been regarded as a leading light in </w:t>
      </w:r>
      <w:r w:rsidR="007834C2" w:rsidRPr="003A1317">
        <w:rPr>
          <w:rFonts w:asciiTheme="minorHAnsi" w:hAnsiTheme="minorHAnsi"/>
          <w:b w:val="0"/>
          <w:sz w:val="22"/>
        </w:rPr>
        <w:t xml:space="preserve">the wider </w:t>
      </w:r>
      <w:r w:rsidR="003A1317" w:rsidRPr="003A1317">
        <w:rPr>
          <w:rFonts w:asciiTheme="minorHAnsi" w:hAnsiTheme="minorHAnsi"/>
          <w:b w:val="0"/>
          <w:sz w:val="22"/>
        </w:rPr>
        <w:t>Skål</w:t>
      </w:r>
      <w:r w:rsidR="003A1317" w:rsidRPr="003A1317">
        <w:rPr>
          <w:rFonts w:asciiTheme="minorHAnsi" w:hAnsiTheme="minorHAnsi"/>
          <w:sz w:val="22"/>
        </w:rPr>
        <w:t xml:space="preserve"> </w:t>
      </w:r>
      <w:r w:rsidRPr="003A1317">
        <w:rPr>
          <w:rFonts w:asciiTheme="minorHAnsi" w:hAnsiTheme="minorHAnsi"/>
          <w:b w:val="0"/>
          <w:sz w:val="22"/>
        </w:rPr>
        <w:t xml:space="preserve">International </w:t>
      </w:r>
      <w:r w:rsidR="007834C2" w:rsidRPr="003A1317">
        <w:rPr>
          <w:rFonts w:asciiTheme="minorHAnsi" w:hAnsiTheme="minorHAnsi"/>
          <w:b w:val="0"/>
          <w:sz w:val="22"/>
        </w:rPr>
        <w:t>movement</w:t>
      </w:r>
      <w:r w:rsidR="002D6FA5">
        <w:rPr>
          <w:rFonts w:asciiTheme="minorHAnsi" w:hAnsiTheme="minorHAnsi"/>
          <w:b w:val="0"/>
          <w:sz w:val="22"/>
        </w:rPr>
        <w:t>, as follows</w:t>
      </w:r>
      <w:r w:rsidR="00E951D8">
        <w:rPr>
          <w:rFonts w:asciiTheme="minorHAnsi" w:hAnsiTheme="minorHAnsi"/>
          <w:b w:val="0"/>
          <w:sz w:val="22"/>
        </w:rPr>
        <w:t>:</w:t>
      </w:r>
      <w:r w:rsidR="002B139A" w:rsidRPr="003A1317">
        <w:t xml:space="preserve"> </w:t>
      </w:r>
    </w:p>
    <w:p w:rsidR="00F025F7" w:rsidRPr="000F2649" w:rsidRDefault="007834C2" w:rsidP="009E751B">
      <w:pPr>
        <w:pStyle w:val="BodyText"/>
        <w:numPr>
          <w:ilvl w:val="0"/>
          <w:numId w:val="1"/>
        </w:numPr>
        <w:rPr>
          <w:rFonts w:asciiTheme="minorHAnsi" w:hAnsiTheme="minorHAnsi"/>
          <w:b w:val="0"/>
          <w:sz w:val="22"/>
        </w:rPr>
      </w:pPr>
      <w:r w:rsidRPr="000F2649">
        <w:rPr>
          <w:rFonts w:asciiTheme="minorHAnsi" w:hAnsiTheme="minorHAnsi"/>
          <w:b w:val="0"/>
          <w:sz w:val="22"/>
        </w:rPr>
        <w:t>2</w:t>
      </w:r>
      <w:r w:rsidR="00F90F4A">
        <w:rPr>
          <w:rFonts w:asciiTheme="minorHAnsi" w:hAnsiTheme="minorHAnsi"/>
          <w:b w:val="0"/>
          <w:sz w:val="22"/>
        </w:rPr>
        <w:t>5</w:t>
      </w:r>
      <w:r w:rsidR="000E03E4" w:rsidRPr="000F2649">
        <w:rPr>
          <w:rFonts w:asciiTheme="minorHAnsi" w:hAnsiTheme="minorHAnsi"/>
          <w:b w:val="0"/>
          <w:sz w:val="22"/>
        </w:rPr>
        <w:t xml:space="preserve"> Clubs </w:t>
      </w:r>
      <w:r w:rsidRPr="000F2649">
        <w:rPr>
          <w:rFonts w:asciiTheme="minorHAnsi" w:hAnsiTheme="minorHAnsi"/>
          <w:b w:val="0"/>
          <w:sz w:val="22"/>
        </w:rPr>
        <w:t xml:space="preserve">have been formed </w:t>
      </w:r>
      <w:r w:rsidR="000E03E4" w:rsidRPr="000F2649">
        <w:rPr>
          <w:rFonts w:asciiTheme="minorHAnsi" w:hAnsiTheme="minorHAnsi"/>
          <w:b w:val="0"/>
          <w:sz w:val="22"/>
        </w:rPr>
        <w:t xml:space="preserve">in </w:t>
      </w:r>
      <w:r w:rsidR="00CB02F6" w:rsidRPr="000F2649">
        <w:rPr>
          <w:rFonts w:asciiTheme="minorHAnsi" w:hAnsiTheme="minorHAnsi"/>
          <w:b w:val="0"/>
          <w:sz w:val="22"/>
        </w:rPr>
        <w:t xml:space="preserve">52 </w:t>
      </w:r>
      <w:r w:rsidR="00AF4D02" w:rsidRPr="000F2649">
        <w:rPr>
          <w:rFonts w:asciiTheme="minorHAnsi" w:hAnsiTheme="minorHAnsi"/>
          <w:b w:val="0"/>
          <w:sz w:val="22"/>
        </w:rPr>
        <w:t>years,</w:t>
      </w:r>
      <w:r w:rsidR="002B139A" w:rsidRPr="000F2649">
        <w:rPr>
          <w:rFonts w:asciiTheme="minorHAnsi" w:hAnsiTheme="minorHAnsi"/>
          <w:b w:val="0"/>
          <w:sz w:val="22"/>
        </w:rPr>
        <w:t xml:space="preserve"> with the first Club </w:t>
      </w:r>
      <w:r w:rsidR="000E03E4" w:rsidRPr="000F2649">
        <w:rPr>
          <w:rFonts w:asciiTheme="minorHAnsi" w:hAnsiTheme="minorHAnsi"/>
          <w:b w:val="0"/>
          <w:sz w:val="22"/>
        </w:rPr>
        <w:t xml:space="preserve">founded in Sydney in 1960. </w:t>
      </w:r>
      <w:r w:rsidR="00CB02F6" w:rsidRPr="000F2649">
        <w:rPr>
          <w:rFonts w:asciiTheme="minorHAnsi" w:hAnsiTheme="minorHAnsi"/>
          <w:b w:val="0"/>
          <w:sz w:val="22"/>
        </w:rPr>
        <w:t>3 Clubs h</w:t>
      </w:r>
      <w:r w:rsidR="00DD7C1D" w:rsidRPr="000F2649">
        <w:rPr>
          <w:rFonts w:asciiTheme="minorHAnsi" w:hAnsiTheme="minorHAnsi"/>
          <w:b w:val="0"/>
          <w:sz w:val="22"/>
        </w:rPr>
        <w:t>ave since gone into suspension.</w:t>
      </w:r>
      <w:r w:rsidR="002B139A" w:rsidRPr="000F2649">
        <w:rPr>
          <w:rFonts w:asciiTheme="minorHAnsi" w:hAnsiTheme="minorHAnsi"/>
          <w:b w:val="0"/>
          <w:sz w:val="22"/>
        </w:rPr>
        <w:t xml:space="preserve"> </w:t>
      </w:r>
    </w:p>
    <w:p w:rsidR="000E03E4" w:rsidRPr="000F2649" w:rsidRDefault="002B139A" w:rsidP="009E751B">
      <w:pPr>
        <w:pStyle w:val="BodyText"/>
        <w:numPr>
          <w:ilvl w:val="0"/>
          <w:numId w:val="1"/>
        </w:numPr>
        <w:rPr>
          <w:rFonts w:asciiTheme="minorHAnsi" w:hAnsiTheme="minorHAnsi"/>
          <w:b w:val="0"/>
          <w:sz w:val="22"/>
        </w:rPr>
      </w:pPr>
      <w:r w:rsidRPr="000F2649">
        <w:rPr>
          <w:rFonts w:asciiTheme="minorHAnsi" w:hAnsiTheme="minorHAnsi"/>
          <w:b w:val="0"/>
          <w:sz w:val="22"/>
        </w:rPr>
        <w:t>Today we have a</w:t>
      </w:r>
      <w:r w:rsidR="001832D5" w:rsidRPr="000F2649">
        <w:rPr>
          <w:rFonts w:asciiTheme="minorHAnsi" w:hAnsiTheme="minorHAnsi"/>
          <w:b w:val="0"/>
          <w:sz w:val="22"/>
        </w:rPr>
        <w:t xml:space="preserve"> total of 2</w:t>
      </w:r>
      <w:r w:rsidR="0020195A">
        <w:rPr>
          <w:rFonts w:asciiTheme="minorHAnsi" w:hAnsiTheme="minorHAnsi"/>
          <w:b w:val="0"/>
          <w:sz w:val="22"/>
        </w:rPr>
        <w:t>2</w:t>
      </w:r>
      <w:r w:rsidR="001832D5" w:rsidRPr="000F2649">
        <w:rPr>
          <w:rFonts w:asciiTheme="minorHAnsi" w:hAnsiTheme="minorHAnsi"/>
          <w:b w:val="0"/>
          <w:sz w:val="22"/>
        </w:rPr>
        <w:t xml:space="preserve"> Clubs</w:t>
      </w:r>
      <w:r w:rsidR="00E951D8">
        <w:rPr>
          <w:rFonts w:asciiTheme="minorHAnsi" w:hAnsiTheme="minorHAnsi"/>
          <w:b w:val="0"/>
          <w:sz w:val="22"/>
        </w:rPr>
        <w:t xml:space="preserve">, and </w:t>
      </w:r>
      <w:r w:rsidR="00F025F7" w:rsidRPr="000F2649">
        <w:rPr>
          <w:rFonts w:asciiTheme="minorHAnsi" w:hAnsiTheme="minorHAnsi"/>
          <w:b w:val="0"/>
          <w:sz w:val="22"/>
        </w:rPr>
        <w:t xml:space="preserve">have developed </w:t>
      </w:r>
      <w:r w:rsidR="00782285">
        <w:rPr>
          <w:rFonts w:asciiTheme="minorHAnsi" w:hAnsiTheme="minorHAnsi"/>
          <w:b w:val="0"/>
          <w:sz w:val="22"/>
        </w:rPr>
        <w:t>5</w:t>
      </w:r>
      <w:r w:rsidR="00F025F7" w:rsidRPr="000F2649">
        <w:rPr>
          <w:rFonts w:asciiTheme="minorHAnsi" w:hAnsiTheme="minorHAnsi"/>
          <w:b w:val="0"/>
          <w:sz w:val="22"/>
        </w:rPr>
        <w:t xml:space="preserve"> new clubs over the past 12 years</w:t>
      </w:r>
      <w:r w:rsidR="00E951D8">
        <w:rPr>
          <w:rFonts w:asciiTheme="minorHAnsi" w:hAnsiTheme="minorHAnsi"/>
          <w:b w:val="0"/>
          <w:sz w:val="22"/>
        </w:rPr>
        <w:t>:</w:t>
      </w:r>
      <w:r w:rsidR="00F025F7" w:rsidRPr="000F2649">
        <w:rPr>
          <w:rFonts w:asciiTheme="minorHAnsi" w:hAnsiTheme="minorHAnsi"/>
          <w:b w:val="0"/>
          <w:sz w:val="22"/>
        </w:rPr>
        <w:t xml:space="preserve"> </w:t>
      </w:r>
      <w:r w:rsidR="006307E6">
        <w:rPr>
          <w:rFonts w:asciiTheme="minorHAnsi" w:hAnsiTheme="minorHAnsi"/>
          <w:b w:val="0"/>
          <w:sz w:val="22"/>
        </w:rPr>
        <w:t xml:space="preserve">Southern Gold Coast, </w:t>
      </w:r>
      <w:r w:rsidR="00F025F7" w:rsidRPr="000F2649">
        <w:rPr>
          <w:rFonts w:asciiTheme="minorHAnsi" w:hAnsiTheme="minorHAnsi"/>
          <w:b w:val="0"/>
          <w:sz w:val="22"/>
        </w:rPr>
        <w:t>Albany, Bunbury/Margaret River</w:t>
      </w:r>
      <w:r w:rsidR="007834C2" w:rsidRPr="000F2649">
        <w:rPr>
          <w:rFonts w:asciiTheme="minorHAnsi" w:hAnsiTheme="minorHAnsi"/>
          <w:b w:val="0"/>
          <w:sz w:val="22"/>
        </w:rPr>
        <w:t>, Kununurra</w:t>
      </w:r>
      <w:r w:rsidR="006307E6">
        <w:rPr>
          <w:rFonts w:asciiTheme="minorHAnsi" w:hAnsiTheme="minorHAnsi"/>
          <w:b w:val="0"/>
          <w:sz w:val="22"/>
        </w:rPr>
        <w:t xml:space="preserve"> and </w:t>
      </w:r>
      <w:r w:rsidR="00F025F7" w:rsidRPr="000F2649">
        <w:rPr>
          <w:rFonts w:asciiTheme="minorHAnsi" w:hAnsiTheme="minorHAnsi"/>
          <w:b w:val="0"/>
          <w:sz w:val="22"/>
        </w:rPr>
        <w:t>Capricornia</w:t>
      </w:r>
      <w:r w:rsidR="007834C2" w:rsidRPr="000F2649">
        <w:rPr>
          <w:rFonts w:asciiTheme="minorHAnsi" w:hAnsiTheme="minorHAnsi"/>
          <w:b w:val="0"/>
          <w:sz w:val="22"/>
        </w:rPr>
        <w:t>.</w:t>
      </w:r>
    </w:p>
    <w:p w:rsidR="000E03E4" w:rsidRPr="000F2649" w:rsidRDefault="002B139A" w:rsidP="009E751B">
      <w:pPr>
        <w:pStyle w:val="BodyText"/>
        <w:numPr>
          <w:ilvl w:val="0"/>
          <w:numId w:val="1"/>
        </w:numPr>
        <w:rPr>
          <w:rFonts w:asciiTheme="minorHAnsi" w:hAnsiTheme="minorHAnsi"/>
          <w:b w:val="0"/>
          <w:sz w:val="22"/>
        </w:rPr>
      </w:pPr>
      <w:r w:rsidRPr="000F2649">
        <w:rPr>
          <w:rFonts w:asciiTheme="minorHAnsi" w:hAnsiTheme="minorHAnsi"/>
          <w:b w:val="0"/>
          <w:sz w:val="22"/>
        </w:rPr>
        <w:t>Hav</w:t>
      </w:r>
      <w:r w:rsidR="00F4106E" w:rsidRPr="000F2649">
        <w:rPr>
          <w:rFonts w:asciiTheme="minorHAnsi" w:hAnsiTheme="minorHAnsi"/>
          <w:b w:val="0"/>
          <w:sz w:val="22"/>
        </w:rPr>
        <w:t xml:space="preserve">ing </w:t>
      </w:r>
      <w:r w:rsidR="00CC2D98" w:rsidRPr="000F2649">
        <w:rPr>
          <w:rFonts w:asciiTheme="minorHAnsi" w:hAnsiTheme="minorHAnsi"/>
          <w:b w:val="0"/>
          <w:sz w:val="22"/>
        </w:rPr>
        <w:t>C</w:t>
      </w:r>
      <w:r w:rsidRPr="000F2649">
        <w:rPr>
          <w:rFonts w:asciiTheme="minorHAnsi" w:hAnsiTheme="minorHAnsi"/>
          <w:b w:val="0"/>
          <w:sz w:val="22"/>
        </w:rPr>
        <w:t>lubs</w:t>
      </w:r>
      <w:r w:rsidR="00727A1D" w:rsidRPr="000F2649">
        <w:rPr>
          <w:rFonts w:asciiTheme="minorHAnsi" w:hAnsiTheme="minorHAnsi"/>
          <w:b w:val="0"/>
          <w:sz w:val="22"/>
        </w:rPr>
        <w:t xml:space="preserve"> spread through all </w:t>
      </w:r>
      <w:r w:rsidR="00E951D8">
        <w:rPr>
          <w:rFonts w:asciiTheme="minorHAnsi" w:hAnsiTheme="minorHAnsi"/>
          <w:b w:val="0"/>
          <w:sz w:val="22"/>
        </w:rPr>
        <w:t>S</w:t>
      </w:r>
      <w:r w:rsidR="00727A1D" w:rsidRPr="000F2649">
        <w:rPr>
          <w:rFonts w:asciiTheme="minorHAnsi" w:hAnsiTheme="minorHAnsi"/>
          <w:b w:val="0"/>
          <w:sz w:val="22"/>
        </w:rPr>
        <w:t>tates</w:t>
      </w:r>
      <w:r w:rsidRPr="000F2649">
        <w:rPr>
          <w:rFonts w:asciiTheme="minorHAnsi" w:hAnsiTheme="minorHAnsi"/>
          <w:b w:val="0"/>
          <w:sz w:val="22"/>
        </w:rPr>
        <w:t xml:space="preserve"> </w:t>
      </w:r>
      <w:r w:rsidR="00727A1D" w:rsidRPr="000F2649">
        <w:rPr>
          <w:rFonts w:asciiTheme="minorHAnsi" w:hAnsiTheme="minorHAnsi"/>
          <w:b w:val="0"/>
          <w:sz w:val="22"/>
        </w:rPr>
        <w:t>contributed to increasing membership</w:t>
      </w:r>
      <w:r w:rsidR="000E03E4" w:rsidRPr="000F2649">
        <w:rPr>
          <w:rFonts w:asciiTheme="minorHAnsi" w:hAnsiTheme="minorHAnsi"/>
          <w:b w:val="0"/>
          <w:sz w:val="22"/>
        </w:rPr>
        <w:t xml:space="preserve">, particularly when compared with other parts of the world, where Clubs and membership are in decline in many areas. </w:t>
      </w:r>
    </w:p>
    <w:p w:rsidR="000E03E4" w:rsidRPr="000F2649" w:rsidRDefault="002B139A" w:rsidP="009E751B">
      <w:pPr>
        <w:pStyle w:val="BodyText"/>
        <w:numPr>
          <w:ilvl w:val="0"/>
          <w:numId w:val="1"/>
        </w:numPr>
        <w:rPr>
          <w:rFonts w:asciiTheme="minorHAnsi" w:hAnsiTheme="minorHAnsi"/>
          <w:b w:val="0"/>
          <w:sz w:val="22"/>
        </w:rPr>
      </w:pPr>
      <w:r w:rsidRPr="000F2649">
        <w:rPr>
          <w:rFonts w:asciiTheme="minorHAnsi" w:hAnsiTheme="minorHAnsi"/>
          <w:b w:val="0"/>
          <w:sz w:val="22"/>
        </w:rPr>
        <w:t xml:space="preserve">SIA </w:t>
      </w:r>
      <w:r w:rsidR="000E03E4" w:rsidRPr="000F2649">
        <w:rPr>
          <w:rFonts w:asciiTheme="minorHAnsi" w:hAnsiTheme="minorHAnsi"/>
          <w:b w:val="0"/>
          <w:sz w:val="22"/>
        </w:rPr>
        <w:t xml:space="preserve">responded quickly to the requirements of the </w:t>
      </w:r>
      <w:r w:rsidR="003A1317" w:rsidRPr="003A1317">
        <w:rPr>
          <w:rFonts w:asciiTheme="minorHAnsi" w:hAnsiTheme="minorHAnsi"/>
          <w:b w:val="0"/>
          <w:sz w:val="22"/>
        </w:rPr>
        <w:t>Skål</w:t>
      </w:r>
      <w:r w:rsidR="003A1317" w:rsidRPr="003A1317">
        <w:rPr>
          <w:rFonts w:asciiTheme="minorHAnsi" w:hAnsiTheme="minorHAnsi"/>
          <w:sz w:val="22"/>
        </w:rPr>
        <w:t xml:space="preserve"> </w:t>
      </w:r>
      <w:r w:rsidR="000E03E4" w:rsidRPr="000F2649">
        <w:rPr>
          <w:rFonts w:asciiTheme="minorHAnsi" w:hAnsiTheme="minorHAnsi"/>
          <w:b w:val="0"/>
          <w:sz w:val="22"/>
        </w:rPr>
        <w:t>International Operational P</w:t>
      </w:r>
      <w:r w:rsidRPr="000F2649">
        <w:rPr>
          <w:rFonts w:asciiTheme="minorHAnsi" w:hAnsiTheme="minorHAnsi"/>
          <w:b w:val="0"/>
          <w:sz w:val="22"/>
        </w:rPr>
        <w:t>lan, requir</w:t>
      </w:r>
      <w:r w:rsidR="00727A1D" w:rsidRPr="000F2649">
        <w:rPr>
          <w:rFonts w:asciiTheme="minorHAnsi" w:hAnsiTheme="minorHAnsi"/>
          <w:b w:val="0"/>
          <w:sz w:val="22"/>
        </w:rPr>
        <w:t>ing all Clubs to remove the</w:t>
      </w:r>
      <w:r w:rsidR="000D618C" w:rsidRPr="000F2649">
        <w:rPr>
          <w:rFonts w:asciiTheme="minorHAnsi" w:hAnsiTheme="minorHAnsi"/>
          <w:b w:val="0"/>
          <w:sz w:val="22"/>
        </w:rPr>
        <w:t>ir</w:t>
      </w:r>
      <w:r w:rsidR="000E03E4" w:rsidRPr="000F2649">
        <w:rPr>
          <w:rFonts w:asciiTheme="minorHAnsi" w:hAnsiTheme="minorHAnsi"/>
          <w:b w:val="0"/>
          <w:sz w:val="22"/>
        </w:rPr>
        <w:t xml:space="preserve"> </w:t>
      </w:r>
      <w:r w:rsidR="00CC2D98" w:rsidRPr="000F2649">
        <w:rPr>
          <w:rFonts w:asciiTheme="minorHAnsi" w:hAnsiTheme="minorHAnsi"/>
          <w:b w:val="0"/>
          <w:sz w:val="22"/>
        </w:rPr>
        <w:t>m</w:t>
      </w:r>
      <w:r w:rsidR="000E03E4" w:rsidRPr="000F2649">
        <w:rPr>
          <w:rFonts w:asciiTheme="minorHAnsi" w:hAnsiTheme="minorHAnsi"/>
          <w:b w:val="0"/>
          <w:sz w:val="22"/>
        </w:rPr>
        <w:t>embership ceilings</w:t>
      </w:r>
      <w:r w:rsidR="00F4106E" w:rsidRPr="000F2649">
        <w:rPr>
          <w:rFonts w:asciiTheme="minorHAnsi" w:hAnsiTheme="minorHAnsi"/>
          <w:b w:val="0"/>
          <w:sz w:val="22"/>
        </w:rPr>
        <w:t xml:space="preserve">. This contributed to the </w:t>
      </w:r>
      <w:r w:rsidR="000E03E4" w:rsidRPr="000F2649">
        <w:rPr>
          <w:rFonts w:asciiTheme="minorHAnsi" w:hAnsiTheme="minorHAnsi"/>
          <w:b w:val="0"/>
          <w:sz w:val="22"/>
        </w:rPr>
        <w:t xml:space="preserve">increase </w:t>
      </w:r>
      <w:r w:rsidRPr="000F2649">
        <w:rPr>
          <w:rFonts w:asciiTheme="minorHAnsi" w:hAnsiTheme="minorHAnsi"/>
          <w:b w:val="0"/>
          <w:sz w:val="22"/>
        </w:rPr>
        <w:t>i</w:t>
      </w:r>
      <w:r w:rsidR="00F4106E" w:rsidRPr="000F2649">
        <w:rPr>
          <w:rFonts w:asciiTheme="minorHAnsi" w:hAnsiTheme="minorHAnsi"/>
          <w:b w:val="0"/>
          <w:sz w:val="22"/>
        </w:rPr>
        <w:t>n</w:t>
      </w:r>
      <w:r w:rsidRPr="000F2649">
        <w:rPr>
          <w:rFonts w:asciiTheme="minorHAnsi" w:hAnsiTheme="minorHAnsi"/>
          <w:b w:val="0"/>
          <w:sz w:val="22"/>
        </w:rPr>
        <w:t xml:space="preserve"> overall membership</w:t>
      </w:r>
      <w:r w:rsidR="00CC2D98" w:rsidRPr="000F2649">
        <w:rPr>
          <w:rFonts w:asciiTheme="minorHAnsi" w:hAnsiTheme="minorHAnsi"/>
          <w:b w:val="0"/>
          <w:sz w:val="22"/>
        </w:rPr>
        <w:t>.</w:t>
      </w:r>
      <w:r w:rsidRPr="000F2649">
        <w:rPr>
          <w:rFonts w:asciiTheme="minorHAnsi" w:hAnsiTheme="minorHAnsi"/>
          <w:b w:val="0"/>
          <w:sz w:val="22"/>
        </w:rPr>
        <w:t xml:space="preserve"> </w:t>
      </w:r>
    </w:p>
    <w:p w:rsidR="002B139A" w:rsidRPr="000F2649" w:rsidRDefault="002B139A" w:rsidP="009E751B">
      <w:pPr>
        <w:pStyle w:val="BodyText"/>
        <w:numPr>
          <w:ilvl w:val="0"/>
          <w:numId w:val="1"/>
        </w:numPr>
        <w:rPr>
          <w:rFonts w:asciiTheme="minorHAnsi" w:hAnsiTheme="minorHAnsi"/>
          <w:b w:val="0"/>
          <w:sz w:val="22"/>
        </w:rPr>
      </w:pPr>
      <w:r w:rsidRPr="000F2649">
        <w:rPr>
          <w:rFonts w:asciiTheme="minorHAnsi" w:hAnsiTheme="minorHAnsi"/>
          <w:b w:val="0"/>
          <w:sz w:val="22"/>
        </w:rPr>
        <w:t xml:space="preserve">Sydney was the first </w:t>
      </w:r>
      <w:r w:rsidR="003A1317" w:rsidRPr="003A1317">
        <w:rPr>
          <w:rFonts w:asciiTheme="minorHAnsi" w:hAnsiTheme="minorHAnsi"/>
          <w:b w:val="0"/>
          <w:sz w:val="22"/>
        </w:rPr>
        <w:t>Skål</w:t>
      </w:r>
      <w:r w:rsidR="003A1317" w:rsidRPr="003A1317">
        <w:rPr>
          <w:rFonts w:asciiTheme="minorHAnsi" w:hAnsiTheme="minorHAnsi"/>
          <w:sz w:val="22"/>
        </w:rPr>
        <w:t xml:space="preserve"> </w:t>
      </w:r>
      <w:r w:rsidR="00F4106E" w:rsidRPr="000F2649">
        <w:rPr>
          <w:rFonts w:asciiTheme="minorHAnsi" w:hAnsiTheme="minorHAnsi"/>
          <w:b w:val="0"/>
          <w:sz w:val="22"/>
        </w:rPr>
        <w:t>c</w:t>
      </w:r>
      <w:r w:rsidRPr="000F2649">
        <w:rPr>
          <w:rFonts w:asciiTheme="minorHAnsi" w:hAnsiTheme="minorHAnsi"/>
          <w:b w:val="0"/>
          <w:sz w:val="22"/>
        </w:rPr>
        <w:t xml:space="preserve">ity to have </w:t>
      </w:r>
      <w:r w:rsidR="007D1B26" w:rsidRPr="000F2649">
        <w:rPr>
          <w:rFonts w:asciiTheme="minorHAnsi" w:hAnsiTheme="minorHAnsi"/>
          <w:b w:val="0"/>
          <w:sz w:val="22"/>
        </w:rPr>
        <w:t>3</w:t>
      </w:r>
      <w:r w:rsidRPr="000F2649">
        <w:rPr>
          <w:rFonts w:asciiTheme="minorHAnsi" w:hAnsiTheme="minorHAnsi"/>
          <w:b w:val="0"/>
          <w:sz w:val="22"/>
        </w:rPr>
        <w:t xml:space="preserve"> clubs</w:t>
      </w:r>
      <w:r w:rsidR="00CC2D98" w:rsidRPr="000F2649">
        <w:rPr>
          <w:rFonts w:asciiTheme="minorHAnsi" w:hAnsiTheme="minorHAnsi"/>
          <w:b w:val="0"/>
          <w:sz w:val="22"/>
        </w:rPr>
        <w:t>.</w:t>
      </w:r>
      <w:r w:rsidRPr="000F2649">
        <w:rPr>
          <w:rFonts w:asciiTheme="minorHAnsi" w:hAnsiTheme="minorHAnsi"/>
          <w:b w:val="0"/>
          <w:sz w:val="22"/>
        </w:rPr>
        <w:t xml:space="preserve"> </w:t>
      </w:r>
    </w:p>
    <w:p w:rsidR="00C76BB2" w:rsidRDefault="00C76BB2" w:rsidP="00C76BB2">
      <w:pPr>
        <w:pStyle w:val="BodyText"/>
        <w:rPr>
          <w:rFonts w:asciiTheme="minorHAnsi" w:hAnsiTheme="minorHAnsi"/>
          <w:b w:val="0"/>
          <w:sz w:val="22"/>
        </w:rPr>
      </w:pPr>
      <w:r w:rsidRPr="000F2649">
        <w:rPr>
          <w:rFonts w:asciiTheme="minorHAnsi" w:hAnsiTheme="minorHAnsi"/>
          <w:b w:val="0"/>
          <w:sz w:val="22"/>
        </w:rPr>
        <w:t xml:space="preserve">Today Australia has </w:t>
      </w:r>
      <w:r w:rsidR="00097E2A" w:rsidRPr="000F2649">
        <w:rPr>
          <w:rFonts w:asciiTheme="minorHAnsi" w:hAnsiTheme="minorHAnsi"/>
          <w:b w:val="0"/>
          <w:sz w:val="22"/>
        </w:rPr>
        <w:t>2</w:t>
      </w:r>
      <w:r w:rsidR="0020195A">
        <w:rPr>
          <w:rFonts w:asciiTheme="minorHAnsi" w:hAnsiTheme="minorHAnsi"/>
          <w:b w:val="0"/>
          <w:sz w:val="22"/>
        </w:rPr>
        <w:t>2</w:t>
      </w:r>
      <w:r w:rsidR="00097E2A" w:rsidRPr="000F2649">
        <w:rPr>
          <w:rFonts w:asciiTheme="minorHAnsi" w:hAnsiTheme="minorHAnsi"/>
          <w:b w:val="0"/>
          <w:sz w:val="22"/>
        </w:rPr>
        <w:t xml:space="preserve"> </w:t>
      </w:r>
      <w:r w:rsidRPr="000F2649">
        <w:rPr>
          <w:rFonts w:asciiTheme="minorHAnsi" w:hAnsiTheme="minorHAnsi"/>
          <w:b w:val="0"/>
          <w:sz w:val="22"/>
        </w:rPr>
        <w:t>clubs in the following cities and towns</w:t>
      </w:r>
      <w:r w:rsidR="00CB56EA" w:rsidRPr="000F2649">
        <w:rPr>
          <w:rFonts w:asciiTheme="minorHAnsi" w:hAnsiTheme="minorHAnsi"/>
          <w:b w:val="0"/>
          <w:sz w:val="22"/>
        </w:rPr>
        <w:t>:</w:t>
      </w:r>
      <w:r w:rsidRPr="000F2649">
        <w:rPr>
          <w:rFonts w:asciiTheme="minorHAnsi" w:hAnsiTheme="minorHAnsi"/>
          <w:b w:val="0"/>
          <w:sz w:val="22"/>
        </w:rPr>
        <w:t xml:space="preserve"> </w:t>
      </w:r>
    </w:p>
    <w:p w:rsidR="003A1317" w:rsidRDefault="002D6FA5" w:rsidP="003E60D6">
      <w:pPr>
        <w:pStyle w:val="BodyText"/>
        <w:rPr>
          <w:rFonts w:asciiTheme="minorHAnsi" w:hAnsiTheme="minorHAnsi"/>
          <w:b w:val="0"/>
          <w:sz w:val="22"/>
        </w:rPr>
      </w:pPr>
      <w:r>
        <w:rPr>
          <w:rFonts w:asciiTheme="minorHAnsi" w:hAnsiTheme="minorHAnsi"/>
          <w:b w:val="0"/>
          <w:color w:val="0000FF"/>
          <w:sz w:val="22"/>
        </w:rPr>
        <w:tab/>
      </w:r>
      <w:r>
        <w:rPr>
          <w:rFonts w:asciiTheme="minorHAnsi" w:hAnsiTheme="minorHAnsi"/>
          <w:b w:val="0"/>
          <w:sz w:val="22"/>
        </w:rPr>
        <w:t>Adelaide</w:t>
      </w:r>
      <w:r>
        <w:rPr>
          <w:rFonts w:asciiTheme="minorHAnsi" w:hAnsiTheme="minorHAnsi"/>
          <w:b w:val="0"/>
          <w:sz w:val="22"/>
        </w:rPr>
        <w:tab/>
      </w:r>
      <w:r>
        <w:rPr>
          <w:rFonts w:asciiTheme="minorHAnsi" w:hAnsiTheme="minorHAnsi"/>
          <w:b w:val="0"/>
          <w:sz w:val="22"/>
        </w:rPr>
        <w:tab/>
      </w:r>
      <w:r>
        <w:rPr>
          <w:rFonts w:asciiTheme="minorHAnsi" w:hAnsiTheme="minorHAnsi"/>
          <w:b w:val="0"/>
          <w:sz w:val="22"/>
        </w:rPr>
        <w:tab/>
        <w:t>Albany</w:t>
      </w:r>
    </w:p>
    <w:p w:rsidR="002D6FA5" w:rsidRDefault="002D6FA5" w:rsidP="003E60D6">
      <w:pPr>
        <w:pStyle w:val="BodyText"/>
        <w:rPr>
          <w:rFonts w:asciiTheme="minorHAnsi" w:hAnsiTheme="minorHAnsi"/>
          <w:b w:val="0"/>
          <w:sz w:val="22"/>
        </w:rPr>
      </w:pPr>
      <w:r>
        <w:rPr>
          <w:rFonts w:asciiTheme="minorHAnsi" w:hAnsiTheme="minorHAnsi"/>
          <w:b w:val="0"/>
          <w:sz w:val="22"/>
        </w:rPr>
        <w:tab/>
        <w:t>Brisbane</w:t>
      </w:r>
      <w:r>
        <w:rPr>
          <w:rFonts w:asciiTheme="minorHAnsi" w:hAnsiTheme="minorHAnsi"/>
          <w:b w:val="0"/>
          <w:sz w:val="22"/>
        </w:rPr>
        <w:tab/>
      </w:r>
      <w:r>
        <w:rPr>
          <w:rFonts w:asciiTheme="minorHAnsi" w:hAnsiTheme="minorHAnsi"/>
          <w:b w:val="0"/>
          <w:sz w:val="22"/>
        </w:rPr>
        <w:tab/>
      </w:r>
      <w:r>
        <w:rPr>
          <w:rFonts w:asciiTheme="minorHAnsi" w:hAnsiTheme="minorHAnsi"/>
          <w:b w:val="0"/>
          <w:sz w:val="22"/>
        </w:rPr>
        <w:tab/>
        <w:t>Broome</w:t>
      </w:r>
    </w:p>
    <w:p w:rsidR="002D6FA5" w:rsidRDefault="002D6FA5" w:rsidP="003E60D6">
      <w:pPr>
        <w:pStyle w:val="BodyText"/>
        <w:rPr>
          <w:rFonts w:asciiTheme="minorHAnsi" w:hAnsiTheme="minorHAnsi"/>
          <w:b w:val="0"/>
          <w:sz w:val="22"/>
        </w:rPr>
      </w:pPr>
      <w:r>
        <w:rPr>
          <w:rFonts w:asciiTheme="minorHAnsi" w:hAnsiTheme="minorHAnsi"/>
          <w:b w:val="0"/>
          <w:sz w:val="22"/>
        </w:rPr>
        <w:tab/>
        <w:t>Bunbury/Margaret River</w:t>
      </w:r>
      <w:r>
        <w:rPr>
          <w:rFonts w:asciiTheme="minorHAnsi" w:hAnsiTheme="minorHAnsi"/>
          <w:b w:val="0"/>
          <w:sz w:val="22"/>
        </w:rPr>
        <w:tab/>
        <w:t>Cairns</w:t>
      </w:r>
    </w:p>
    <w:p w:rsidR="002D6FA5" w:rsidRDefault="002D6FA5" w:rsidP="003E60D6">
      <w:pPr>
        <w:pStyle w:val="BodyText"/>
        <w:rPr>
          <w:rFonts w:asciiTheme="minorHAnsi" w:hAnsiTheme="minorHAnsi"/>
          <w:b w:val="0"/>
          <w:sz w:val="22"/>
        </w:rPr>
      </w:pPr>
      <w:r>
        <w:rPr>
          <w:rFonts w:asciiTheme="minorHAnsi" w:hAnsiTheme="minorHAnsi"/>
          <w:b w:val="0"/>
          <w:sz w:val="22"/>
        </w:rPr>
        <w:tab/>
        <w:t>Capricornia (Rockhampton)</w:t>
      </w:r>
      <w:r>
        <w:rPr>
          <w:rFonts w:asciiTheme="minorHAnsi" w:hAnsiTheme="minorHAnsi"/>
          <w:b w:val="0"/>
          <w:sz w:val="22"/>
        </w:rPr>
        <w:tab/>
        <w:t>Canberra</w:t>
      </w:r>
    </w:p>
    <w:p w:rsidR="002D6FA5" w:rsidRDefault="002D6FA5" w:rsidP="003E60D6">
      <w:pPr>
        <w:pStyle w:val="BodyText"/>
        <w:rPr>
          <w:rFonts w:asciiTheme="minorHAnsi" w:hAnsiTheme="minorHAnsi"/>
          <w:b w:val="0"/>
          <w:sz w:val="22"/>
        </w:rPr>
      </w:pPr>
      <w:r>
        <w:rPr>
          <w:rFonts w:asciiTheme="minorHAnsi" w:hAnsiTheme="minorHAnsi"/>
          <w:b w:val="0"/>
          <w:sz w:val="22"/>
        </w:rPr>
        <w:tab/>
        <w:t>Darwin</w:t>
      </w:r>
      <w:r>
        <w:rPr>
          <w:rFonts w:asciiTheme="minorHAnsi" w:hAnsiTheme="minorHAnsi"/>
          <w:b w:val="0"/>
          <w:sz w:val="22"/>
        </w:rPr>
        <w:tab/>
      </w:r>
      <w:r>
        <w:rPr>
          <w:rFonts w:asciiTheme="minorHAnsi" w:hAnsiTheme="minorHAnsi"/>
          <w:b w:val="0"/>
          <w:sz w:val="22"/>
        </w:rPr>
        <w:tab/>
      </w:r>
      <w:r>
        <w:rPr>
          <w:rFonts w:asciiTheme="minorHAnsi" w:hAnsiTheme="minorHAnsi"/>
          <w:b w:val="0"/>
          <w:sz w:val="22"/>
        </w:rPr>
        <w:tab/>
      </w:r>
      <w:r>
        <w:rPr>
          <w:rFonts w:asciiTheme="minorHAnsi" w:hAnsiTheme="minorHAnsi"/>
          <w:b w:val="0"/>
          <w:sz w:val="22"/>
        </w:rPr>
        <w:tab/>
        <w:t>Gold Coast</w:t>
      </w:r>
    </w:p>
    <w:p w:rsidR="002D6FA5" w:rsidRPr="002D6FA5" w:rsidRDefault="002D6FA5" w:rsidP="002D6FA5">
      <w:pPr>
        <w:pStyle w:val="BodyText"/>
        <w:ind w:firstLine="720"/>
        <w:rPr>
          <w:rFonts w:asciiTheme="minorHAnsi" w:hAnsiTheme="minorHAnsi"/>
          <w:b w:val="0"/>
          <w:sz w:val="22"/>
        </w:rPr>
      </w:pPr>
      <w:r>
        <w:rPr>
          <w:rFonts w:asciiTheme="minorHAnsi" w:hAnsiTheme="minorHAnsi"/>
          <w:b w:val="0"/>
          <w:sz w:val="22"/>
        </w:rPr>
        <w:t>Hobart</w:t>
      </w:r>
      <w:r>
        <w:rPr>
          <w:rFonts w:asciiTheme="minorHAnsi" w:hAnsiTheme="minorHAnsi"/>
          <w:b w:val="0"/>
          <w:sz w:val="22"/>
        </w:rPr>
        <w:tab/>
      </w:r>
      <w:r>
        <w:rPr>
          <w:rFonts w:asciiTheme="minorHAnsi" w:hAnsiTheme="minorHAnsi"/>
          <w:b w:val="0"/>
          <w:sz w:val="22"/>
        </w:rPr>
        <w:tab/>
      </w:r>
      <w:r>
        <w:rPr>
          <w:rFonts w:asciiTheme="minorHAnsi" w:hAnsiTheme="minorHAnsi"/>
          <w:b w:val="0"/>
          <w:sz w:val="22"/>
        </w:rPr>
        <w:tab/>
      </w:r>
      <w:r>
        <w:rPr>
          <w:rFonts w:asciiTheme="minorHAnsi" w:hAnsiTheme="minorHAnsi"/>
          <w:b w:val="0"/>
          <w:sz w:val="22"/>
        </w:rPr>
        <w:tab/>
        <w:t>Kununurra</w:t>
      </w:r>
    </w:p>
    <w:p w:rsidR="00D7333B" w:rsidRDefault="002D6FA5" w:rsidP="003E60D6">
      <w:pPr>
        <w:pStyle w:val="BodyText"/>
        <w:rPr>
          <w:rFonts w:asciiTheme="minorHAnsi" w:hAnsiTheme="minorHAnsi"/>
          <w:b w:val="0"/>
          <w:sz w:val="22"/>
        </w:rPr>
      </w:pPr>
      <w:r>
        <w:rPr>
          <w:rFonts w:asciiTheme="minorHAnsi" w:hAnsiTheme="minorHAnsi"/>
          <w:sz w:val="22"/>
        </w:rPr>
        <w:tab/>
      </w:r>
      <w:r>
        <w:rPr>
          <w:rFonts w:asciiTheme="minorHAnsi" w:hAnsiTheme="minorHAnsi"/>
          <w:b w:val="0"/>
          <w:sz w:val="22"/>
        </w:rPr>
        <w:t>Launceston</w:t>
      </w:r>
      <w:r>
        <w:rPr>
          <w:rFonts w:asciiTheme="minorHAnsi" w:hAnsiTheme="minorHAnsi"/>
          <w:b w:val="0"/>
          <w:sz w:val="22"/>
        </w:rPr>
        <w:tab/>
      </w:r>
      <w:r>
        <w:rPr>
          <w:rFonts w:asciiTheme="minorHAnsi" w:hAnsiTheme="minorHAnsi"/>
          <w:b w:val="0"/>
          <w:sz w:val="22"/>
        </w:rPr>
        <w:tab/>
      </w:r>
      <w:r>
        <w:rPr>
          <w:rFonts w:asciiTheme="minorHAnsi" w:hAnsiTheme="minorHAnsi"/>
          <w:b w:val="0"/>
          <w:sz w:val="22"/>
        </w:rPr>
        <w:tab/>
        <w:t>Melbourne</w:t>
      </w:r>
    </w:p>
    <w:p w:rsidR="002D6FA5" w:rsidRDefault="002D6FA5" w:rsidP="003E60D6">
      <w:pPr>
        <w:pStyle w:val="BodyText"/>
        <w:rPr>
          <w:rFonts w:asciiTheme="minorHAnsi" w:hAnsiTheme="minorHAnsi"/>
          <w:b w:val="0"/>
          <w:sz w:val="22"/>
        </w:rPr>
      </w:pPr>
      <w:r>
        <w:rPr>
          <w:rFonts w:asciiTheme="minorHAnsi" w:hAnsiTheme="minorHAnsi"/>
          <w:b w:val="0"/>
          <w:sz w:val="22"/>
        </w:rPr>
        <w:tab/>
        <w:t>Perth</w:t>
      </w:r>
      <w:r>
        <w:rPr>
          <w:rFonts w:asciiTheme="minorHAnsi" w:hAnsiTheme="minorHAnsi"/>
          <w:b w:val="0"/>
          <w:sz w:val="22"/>
        </w:rPr>
        <w:tab/>
      </w:r>
      <w:r>
        <w:rPr>
          <w:rFonts w:asciiTheme="minorHAnsi" w:hAnsiTheme="minorHAnsi"/>
          <w:b w:val="0"/>
          <w:sz w:val="22"/>
        </w:rPr>
        <w:tab/>
      </w:r>
      <w:r>
        <w:rPr>
          <w:rFonts w:asciiTheme="minorHAnsi" w:hAnsiTheme="minorHAnsi"/>
          <w:b w:val="0"/>
          <w:sz w:val="22"/>
        </w:rPr>
        <w:tab/>
      </w:r>
      <w:r>
        <w:rPr>
          <w:rFonts w:asciiTheme="minorHAnsi" w:hAnsiTheme="minorHAnsi"/>
          <w:b w:val="0"/>
          <w:sz w:val="22"/>
        </w:rPr>
        <w:tab/>
        <w:t>Southern Gold Coast</w:t>
      </w:r>
    </w:p>
    <w:p w:rsidR="002D6FA5" w:rsidRDefault="002D6FA5" w:rsidP="003E60D6">
      <w:pPr>
        <w:pStyle w:val="BodyText"/>
        <w:rPr>
          <w:rFonts w:asciiTheme="minorHAnsi" w:hAnsiTheme="minorHAnsi"/>
          <w:b w:val="0"/>
          <w:sz w:val="22"/>
        </w:rPr>
      </w:pPr>
      <w:r>
        <w:rPr>
          <w:rFonts w:asciiTheme="minorHAnsi" w:hAnsiTheme="minorHAnsi"/>
          <w:b w:val="0"/>
          <w:sz w:val="22"/>
        </w:rPr>
        <w:tab/>
        <w:t>Sunshine Coast</w:t>
      </w:r>
      <w:r>
        <w:rPr>
          <w:rFonts w:asciiTheme="minorHAnsi" w:hAnsiTheme="minorHAnsi"/>
          <w:b w:val="0"/>
          <w:sz w:val="22"/>
        </w:rPr>
        <w:tab/>
      </w:r>
      <w:r>
        <w:rPr>
          <w:rFonts w:asciiTheme="minorHAnsi" w:hAnsiTheme="minorHAnsi"/>
          <w:b w:val="0"/>
          <w:sz w:val="22"/>
        </w:rPr>
        <w:tab/>
      </w:r>
      <w:r>
        <w:rPr>
          <w:rFonts w:asciiTheme="minorHAnsi" w:hAnsiTheme="minorHAnsi"/>
          <w:b w:val="0"/>
          <w:sz w:val="22"/>
        </w:rPr>
        <w:tab/>
        <w:t>Sydney City</w:t>
      </w:r>
    </w:p>
    <w:p w:rsidR="002D6FA5" w:rsidRDefault="002D6FA5" w:rsidP="002D6FA5">
      <w:pPr>
        <w:pStyle w:val="BodyText"/>
        <w:ind w:firstLine="720"/>
        <w:rPr>
          <w:rFonts w:asciiTheme="minorHAnsi" w:hAnsiTheme="minorHAnsi"/>
          <w:b w:val="0"/>
          <w:sz w:val="22"/>
        </w:rPr>
      </w:pPr>
      <w:r>
        <w:rPr>
          <w:rFonts w:asciiTheme="minorHAnsi" w:hAnsiTheme="minorHAnsi"/>
          <w:b w:val="0"/>
          <w:sz w:val="22"/>
        </w:rPr>
        <w:t>Sydney North</w:t>
      </w:r>
      <w:r>
        <w:rPr>
          <w:rFonts w:asciiTheme="minorHAnsi" w:hAnsiTheme="minorHAnsi"/>
          <w:b w:val="0"/>
          <w:sz w:val="22"/>
        </w:rPr>
        <w:tab/>
      </w:r>
      <w:r>
        <w:rPr>
          <w:rFonts w:asciiTheme="minorHAnsi" w:hAnsiTheme="minorHAnsi"/>
          <w:b w:val="0"/>
          <w:sz w:val="22"/>
        </w:rPr>
        <w:tab/>
      </w:r>
      <w:r>
        <w:rPr>
          <w:rFonts w:asciiTheme="minorHAnsi" w:hAnsiTheme="minorHAnsi"/>
          <w:b w:val="0"/>
          <w:sz w:val="22"/>
        </w:rPr>
        <w:tab/>
        <w:t>Sydney South</w:t>
      </w:r>
    </w:p>
    <w:p w:rsidR="002D6FA5" w:rsidRPr="002D6FA5" w:rsidRDefault="002D6FA5" w:rsidP="003E60D6">
      <w:pPr>
        <w:pStyle w:val="BodyText"/>
        <w:rPr>
          <w:rFonts w:asciiTheme="minorHAnsi" w:hAnsiTheme="minorHAnsi"/>
          <w:b w:val="0"/>
          <w:sz w:val="22"/>
        </w:rPr>
        <w:sectPr w:rsidR="002D6FA5" w:rsidRPr="002D6FA5" w:rsidSect="00344D2D">
          <w:pgSz w:w="11906" w:h="16838"/>
          <w:pgMar w:top="1957" w:right="1800" w:bottom="1440" w:left="1800" w:header="720" w:footer="720" w:gutter="0"/>
          <w:cols w:space="720"/>
        </w:sectPr>
      </w:pPr>
      <w:r>
        <w:rPr>
          <w:rFonts w:asciiTheme="minorHAnsi" w:hAnsiTheme="minorHAnsi"/>
          <w:b w:val="0"/>
          <w:sz w:val="22"/>
        </w:rPr>
        <w:tab/>
        <w:t>Townsville</w:t>
      </w:r>
      <w:r>
        <w:rPr>
          <w:rFonts w:asciiTheme="minorHAnsi" w:hAnsiTheme="minorHAnsi"/>
          <w:b w:val="0"/>
          <w:sz w:val="22"/>
        </w:rPr>
        <w:tab/>
      </w:r>
      <w:r>
        <w:rPr>
          <w:rFonts w:asciiTheme="minorHAnsi" w:hAnsiTheme="minorHAnsi"/>
          <w:b w:val="0"/>
          <w:sz w:val="22"/>
        </w:rPr>
        <w:tab/>
      </w:r>
      <w:r>
        <w:rPr>
          <w:rFonts w:asciiTheme="minorHAnsi" w:hAnsiTheme="minorHAnsi"/>
          <w:b w:val="0"/>
          <w:sz w:val="22"/>
        </w:rPr>
        <w:tab/>
        <w:t>Whitsundays</w:t>
      </w:r>
    </w:p>
    <w:p w:rsidR="003E60D6" w:rsidRPr="003A1317" w:rsidRDefault="003E60D6" w:rsidP="003C26FF">
      <w:pPr>
        <w:pStyle w:val="SkalHeading2"/>
      </w:pPr>
      <w:bookmarkStart w:id="3" w:name="_Toc361299806"/>
      <w:r w:rsidRPr="003A1317">
        <w:t xml:space="preserve">Important history of </w:t>
      </w:r>
      <w:r w:rsidR="003A1317" w:rsidRPr="003A1317">
        <w:t xml:space="preserve">Skål </w:t>
      </w:r>
      <w:r w:rsidRPr="003A1317">
        <w:t>International</w:t>
      </w:r>
      <w:r w:rsidR="00CB56EA" w:rsidRPr="003A1317">
        <w:t xml:space="preserve"> Australia, </w:t>
      </w:r>
      <w:r w:rsidRPr="003A1317">
        <w:t>the growth</w:t>
      </w:r>
      <w:r w:rsidR="00CB56EA" w:rsidRPr="003A1317">
        <w:t xml:space="preserve">, </w:t>
      </w:r>
      <w:r w:rsidRPr="003A1317">
        <w:t>the decline and today</w:t>
      </w:r>
      <w:r w:rsidR="000D618C" w:rsidRPr="003A1317">
        <w:t>’</w:t>
      </w:r>
      <w:r w:rsidRPr="003A1317">
        <w:t>s situation</w:t>
      </w:r>
      <w:bookmarkEnd w:id="3"/>
      <w:r w:rsidRPr="003A1317">
        <w:t xml:space="preserve"> </w:t>
      </w:r>
    </w:p>
    <w:p w:rsidR="003E60D6" w:rsidRPr="000F2649" w:rsidRDefault="003A1317" w:rsidP="003E60D6">
      <w:pPr>
        <w:pStyle w:val="BodyText"/>
        <w:rPr>
          <w:rFonts w:asciiTheme="minorHAnsi" w:hAnsiTheme="minorHAnsi"/>
          <w:b w:val="0"/>
          <w:sz w:val="22"/>
        </w:rPr>
      </w:pPr>
      <w:r w:rsidRPr="000F2649">
        <w:rPr>
          <w:rFonts w:asciiTheme="minorHAnsi" w:hAnsiTheme="minorHAnsi"/>
          <w:b w:val="0"/>
          <w:sz w:val="22"/>
        </w:rPr>
        <w:t xml:space="preserve">Membership is the core of </w:t>
      </w:r>
      <w:r w:rsidRPr="003A1317">
        <w:rPr>
          <w:rFonts w:asciiTheme="minorHAnsi" w:hAnsiTheme="minorHAnsi"/>
          <w:b w:val="0"/>
          <w:sz w:val="22"/>
        </w:rPr>
        <w:t>Skål</w:t>
      </w:r>
      <w:r w:rsidRPr="003A1317">
        <w:rPr>
          <w:rFonts w:asciiTheme="minorHAnsi" w:hAnsiTheme="minorHAnsi"/>
          <w:sz w:val="22"/>
        </w:rPr>
        <w:t xml:space="preserve"> </w:t>
      </w:r>
      <w:r w:rsidRPr="003A1317">
        <w:rPr>
          <w:rFonts w:asciiTheme="minorHAnsi" w:hAnsiTheme="minorHAnsi"/>
          <w:b w:val="0"/>
          <w:sz w:val="22"/>
        </w:rPr>
        <w:t>I</w:t>
      </w:r>
      <w:r w:rsidRPr="000F2649">
        <w:rPr>
          <w:rFonts w:asciiTheme="minorHAnsi" w:hAnsiTheme="minorHAnsi"/>
          <w:b w:val="0"/>
          <w:sz w:val="22"/>
        </w:rPr>
        <w:t xml:space="preserve">nternational success </w:t>
      </w:r>
    </w:p>
    <w:p w:rsidR="00D7333B" w:rsidRDefault="00727A1D" w:rsidP="008A3FC3">
      <w:pPr>
        <w:pStyle w:val="BodyText"/>
        <w:keepNext/>
        <w:jc w:val="center"/>
      </w:pPr>
      <w:r w:rsidRPr="000F2649">
        <w:rPr>
          <w:rFonts w:asciiTheme="minorHAnsi" w:hAnsiTheme="minorHAnsi"/>
          <w:b w:val="0"/>
          <w:noProof/>
          <w:sz w:val="22"/>
        </w:rPr>
        <w:drawing>
          <wp:inline distT="0" distB="0" distL="0" distR="0" wp14:anchorId="540EDD1A" wp14:editId="5945189E">
            <wp:extent cx="4410635" cy="3188874"/>
            <wp:effectExtent l="0" t="0" r="0" b="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D7333B" w:rsidRPr="00D7333B" w:rsidRDefault="00D7333B" w:rsidP="00D7333B">
      <w:pPr>
        <w:pStyle w:val="BodyText"/>
        <w:jc w:val="center"/>
        <w:rPr>
          <w:rFonts w:asciiTheme="minorHAnsi" w:hAnsiTheme="minorHAnsi"/>
          <w:b w:val="0"/>
          <w:sz w:val="18"/>
          <w:szCs w:val="18"/>
        </w:rPr>
      </w:pPr>
      <w:r w:rsidRPr="00D7333B">
        <w:rPr>
          <w:rFonts w:asciiTheme="minorHAnsi" w:hAnsiTheme="minorHAnsi"/>
          <w:b w:val="0"/>
          <w:sz w:val="18"/>
          <w:szCs w:val="18"/>
        </w:rPr>
        <w:t xml:space="preserve">THE BREAKDOWN OF TOTAL MEMBERSHIP BY STATE AT </w:t>
      </w:r>
      <w:r w:rsidR="000735B7">
        <w:rPr>
          <w:rFonts w:asciiTheme="minorHAnsi" w:hAnsiTheme="minorHAnsi"/>
          <w:b w:val="0"/>
          <w:sz w:val="18"/>
          <w:szCs w:val="18"/>
        </w:rPr>
        <w:t>31</w:t>
      </w:r>
      <w:r w:rsidR="00207930">
        <w:rPr>
          <w:rFonts w:asciiTheme="minorHAnsi" w:hAnsiTheme="minorHAnsi"/>
          <w:b w:val="0"/>
          <w:sz w:val="18"/>
          <w:szCs w:val="18"/>
        </w:rPr>
        <w:t xml:space="preserve"> </w:t>
      </w:r>
      <w:r w:rsidR="0035618B">
        <w:rPr>
          <w:rFonts w:asciiTheme="minorHAnsi" w:hAnsiTheme="minorHAnsi"/>
          <w:b w:val="0"/>
          <w:sz w:val="18"/>
          <w:szCs w:val="18"/>
        </w:rPr>
        <w:t>JULY</w:t>
      </w:r>
      <w:r w:rsidRPr="00D7333B">
        <w:rPr>
          <w:rFonts w:asciiTheme="minorHAnsi" w:hAnsiTheme="minorHAnsi"/>
          <w:b w:val="0"/>
          <w:sz w:val="18"/>
          <w:szCs w:val="18"/>
        </w:rPr>
        <w:t xml:space="preserve"> 201</w:t>
      </w:r>
      <w:r w:rsidR="00F90F4A">
        <w:rPr>
          <w:rFonts w:asciiTheme="minorHAnsi" w:hAnsiTheme="minorHAnsi"/>
          <w:b w:val="0"/>
          <w:sz w:val="18"/>
          <w:szCs w:val="18"/>
        </w:rPr>
        <w:t>4</w:t>
      </w:r>
    </w:p>
    <w:p w:rsidR="003E60D6" w:rsidRPr="000F2649" w:rsidRDefault="003E60D6" w:rsidP="003E60D6">
      <w:pPr>
        <w:jc w:val="both"/>
        <w:rPr>
          <w:rFonts w:asciiTheme="minorHAnsi" w:hAnsiTheme="minorHAnsi"/>
        </w:rPr>
      </w:pPr>
      <w:r w:rsidRPr="000F2649">
        <w:rPr>
          <w:rFonts w:asciiTheme="minorHAnsi" w:hAnsiTheme="minorHAnsi"/>
        </w:rPr>
        <w:t>When analysed by State, the following distribution of Clubs and members emerges:</w:t>
      </w:r>
    </w:p>
    <w:tbl>
      <w:tblPr>
        <w:tblStyle w:val="TableGrid"/>
        <w:tblW w:w="0" w:type="auto"/>
        <w:jc w:val="center"/>
        <w:tblLook w:val="04A0" w:firstRow="1" w:lastRow="0" w:firstColumn="1" w:lastColumn="0" w:noHBand="0" w:noVBand="1"/>
      </w:tblPr>
      <w:tblGrid>
        <w:gridCol w:w="1101"/>
        <w:gridCol w:w="992"/>
        <w:gridCol w:w="1559"/>
        <w:gridCol w:w="1559"/>
      </w:tblGrid>
      <w:tr w:rsidR="00D7333B" w:rsidRPr="00D7333B" w:rsidTr="008A3FC3">
        <w:trPr>
          <w:jc w:val="center"/>
        </w:trPr>
        <w:tc>
          <w:tcPr>
            <w:tcW w:w="1101" w:type="dxa"/>
            <w:vAlign w:val="bottom"/>
          </w:tcPr>
          <w:p w:rsidR="00D7333B" w:rsidRPr="00D7333B" w:rsidRDefault="00D7333B" w:rsidP="00D7333B">
            <w:pPr>
              <w:spacing w:after="0" w:line="240" w:lineRule="auto"/>
              <w:jc w:val="center"/>
              <w:rPr>
                <w:rFonts w:asciiTheme="minorHAnsi" w:hAnsiTheme="minorHAnsi"/>
                <w:b/>
              </w:rPr>
            </w:pPr>
            <w:r w:rsidRPr="00D7333B">
              <w:rPr>
                <w:rFonts w:asciiTheme="minorHAnsi" w:hAnsiTheme="minorHAnsi"/>
                <w:b/>
              </w:rPr>
              <w:t>STATE</w:t>
            </w:r>
          </w:p>
        </w:tc>
        <w:tc>
          <w:tcPr>
            <w:tcW w:w="992" w:type="dxa"/>
            <w:vAlign w:val="bottom"/>
          </w:tcPr>
          <w:p w:rsidR="00D7333B" w:rsidRPr="00D7333B" w:rsidRDefault="00D7333B" w:rsidP="00D7333B">
            <w:pPr>
              <w:spacing w:after="0" w:line="240" w:lineRule="auto"/>
              <w:jc w:val="center"/>
              <w:rPr>
                <w:rFonts w:asciiTheme="minorHAnsi" w:hAnsiTheme="minorHAnsi"/>
                <w:b/>
              </w:rPr>
            </w:pPr>
            <w:r w:rsidRPr="00D7333B">
              <w:rPr>
                <w:rFonts w:asciiTheme="minorHAnsi" w:hAnsiTheme="minorHAnsi"/>
                <w:b/>
              </w:rPr>
              <w:t>CLUBS</w:t>
            </w:r>
          </w:p>
        </w:tc>
        <w:tc>
          <w:tcPr>
            <w:tcW w:w="1559" w:type="dxa"/>
            <w:vAlign w:val="bottom"/>
          </w:tcPr>
          <w:p w:rsidR="00D7333B" w:rsidRPr="00D7333B" w:rsidRDefault="00D7333B" w:rsidP="00D7333B">
            <w:pPr>
              <w:spacing w:after="0" w:line="240" w:lineRule="auto"/>
              <w:jc w:val="center"/>
              <w:rPr>
                <w:rFonts w:asciiTheme="minorHAnsi" w:hAnsiTheme="minorHAnsi"/>
                <w:b/>
              </w:rPr>
            </w:pPr>
            <w:r w:rsidRPr="00D7333B">
              <w:rPr>
                <w:rFonts w:asciiTheme="minorHAnsi" w:hAnsiTheme="minorHAnsi"/>
                <w:b/>
              </w:rPr>
              <w:t>TOTAL MEMBERS</w:t>
            </w:r>
          </w:p>
        </w:tc>
        <w:tc>
          <w:tcPr>
            <w:tcW w:w="1559" w:type="dxa"/>
            <w:vAlign w:val="bottom"/>
          </w:tcPr>
          <w:p w:rsidR="00D7333B" w:rsidRPr="00D7333B" w:rsidRDefault="00D7333B" w:rsidP="00D7333B">
            <w:pPr>
              <w:spacing w:after="0" w:line="240" w:lineRule="auto"/>
              <w:jc w:val="center"/>
              <w:rPr>
                <w:rFonts w:asciiTheme="minorHAnsi" w:hAnsiTheme="minorHAnsi"/>
                <w:b/>
              </w:rPr>
            </w:pPr>
            <w:r w:rsidRPr="00D7333B">
              <w:rPr>
                <w:rFonts w:asciiTheme="minorHAnsi" w:hAnsiTheme="minorHAnsi"/>
                <w:b/>
              </w:rPr>
              <w:t>PERCENTAGE</w:t>
            </w:r>
          </w:p>
        </w:tc>
      </w:tr>
      <w:tr w:rsidR="00D7333B" w:rsidTr="008A3FC3">
        <w:trPr>
          <w:jc w:val="center"/>
        </w:trPr>
        <w:tc>
          <w:tcPr>
            <w:tcW w:w="1101" w:type="dxa"/>
            <w:vAlign w:val="center"/>
          </w:tcPr>
          <w:p w:rsidR="00D7333B" w:rsidRDefault="00D7333B" w:rsidP="00D7333B">
            <w:pPr>
              <w:spacing w:after="0" w:line="240" w:lineRule="auto"/>
              <w:jc w:val="center"/>
              <w:rPr>
                <w:rFonts w:asciiTheme="minorHAnsi" w:hAnsiTheme="minorHAnsi"/>
              </w:rPr>
            </w:pPr>
            <w:r w:rsidRPr="000F2649">
              <w:rPr>
                <w:rFonts w:asciiTheme="minorHAnsi" w:hAnsiTheme="minorHAnsi"/>
              </w:rPr>
              <w:t>ACT</w:t>
            </w:r>
          </w:p>
        </w:tc>
        <w:tc>
          <w:tcPr>
            <w:tcW w:w="992" w:type="dxa"/>
            <w:vAlign w:val="center"/>
          </w:tcPr>
          <w:p w:rsidR="00D7333B" w:rsidRDefault="00D7333B" w:rsidP="008A3FC3">
            <w:pPr>
              <w:spacing w:after="0" w:line="240" w:lineRule="auto"/>
              <w:jc w:val="center"/>
              <w:rPr>
                <w:rFonts w:asciiTheme="minorHAnsi" w:hAnsiTheme="minorHAnsi"/>
              </w:rPr>
            </w:pPr>
            <w:r w:rsidRPr="000F2649">
              <w:rPr>
                <w:rFonts w:asciiTheme="minorHAnsi" w:hAnsiTheme="minorHAnsi"/>
              </w:rPr>
              <w:t>1</w:t>
            </w:r>
          </w:p>
        </w:tc>
        <w:tc>
          <w:tcPr>
            <w:tcW w:w="1559" w:type="dxa"/>
            <w:vAlign w:val="center"/>
          </w:tcPr>
          <w:p w:rsidR="00D7333B" w:rsidRDefault="00F02FD4" w:rsidP="008A3FC3">
            <w:pPr>
              <w:spacing w:after="0" w:line="240" w:lineRule="auto"/>
              <w:jc w:val="center"/>
              <w:rPr>
                <w:rFonts w:asciiTheme="minorHAnsi" w:hAnsiTheme="minorHAnsi"/>
              </w:rPr>
            </w:pPr>
            <w:r>
              <w:rPr>
                <w:rFonts w:asciiTheme="minorHAnsi" w:hAnsiTheme="minorHAnsi"/>
              </w:rPr>
              <w:t>16</w:t>
            </w:r>
          </w:p>
        </w:tc>
        <w:tc>
          <w:tcPr>
            <w:tcW w:w="1559" w:type="dxa"/>
          </w:tcPr>
          <w:p w:rsidR="00D7333B" w:rsidRDefault="00F02FD4" w:rsidP="00D7333B">
            <w:pPr>
              <w:spacing w:after="0" w:line="240" w:lineRule="auto"/>
              <w:jc w:val="right"/>
              <w:rPr>
                <w:rFonts w:asciiTheme="minorHAnsi" w:hAnsiTheme="minorHAnsi"/>
              </w:rPr>
            </w:pPr>
            <w:r>
              <w:rPr>
                <w:rFonts w:asciiTheme="minorHAnsi" w:hAnsiTheme="minorHAnsi"/>
              </w:rPr>
              <w:t>1.5</w:t>
            </w:r>
            <w:r w:rsidR="00D7333B" w:rsidRPr="000F2649">
              <w:rPr>
                <w:rFonts w:asciiTheme="minorHAnsi" w:hAnsiTheme="minorHAnsi"/>
              </w:rPr>
              <w:t>%</w:t>
            </w:r>
          </w:p>
        </w:tc>
      </w:tr>
      <w:tr w:rsidR="00D7333B" w:rsidTr="008A3FC3">
        <w:trPr>
          <w:jc w:val="center"/>
        </w:trPr>
        <w:tc>
          <w:tcPr>
            <w:tcW w:w="1101" w:type="dxa"/>
            <w:vAlign w:val="center"/>
          </w:tcPr>
          <w:p w:rsidR="00D7333B" w:rsidRDefault="00D7333B" w:rsidP="00D7333B">
            <w:pPr>
              <w:spacing w:after="0" w:line="240" w:lineRule="auto"/>
              <w:jc w:val="center"/>
              <w:rPr>
                <w:rFonts w:asciiTheme="minorHAnsi" w:hAnsiTheme="minorHAnsi"/>
              </w:rPr>
            </w:pPr>
            <w:r w:rsidRPr="000F2649">
              <w:rPr>
                <w:rFonts w:asciiTheme="minorHAnsi" w:hAnsiTheme="minorHAnsi"/>
              </w:rPr>
              <w:t>NSW</w:t>
            </w:r>
          </w:p>
        </w:tc>
        <w:tc>
          <w:tcPr>
            <w:tcW w:w="992" w:type="dxa"/>
            <w:vAlign w:val="center"/>
          </w:tcPr>
          <w:p w:rsidR="00D7333B" w:rsidRDefault="00D7333B" w:rsidP="008A3FC3">
            <w:pPr>
              <w:spacing w:after="0" w:line="240" w:lineRule="auto"/>
              <w:jc w:val="center"/>
              <w:rPr>
                <w:rFonts w:asciiTheme="minorHAnsi" w:hAnsiTheme="minorHAnsi"/>
              </w:rPr>
            </w:pPr>
            <w:r w:rsidRPr="000F2649">
              <w:rPr>
                <w:rFonts w:asciiTheme="minorHAnsi" w:hAnsiTheme="minorHAnsi"/>
              </w:rPr>
              <w:t>3</w:t>
            </w:r>
          </w:p>
        </w:tc>
        <w:tc>
          <w:tcPr>
            <w:tcW w:w="1559" w:type="dxa"/>
            <w:vAlign w:val="center"/>
          </w:tcPr>
          <w:p w:rsidR="00D7333B" w:rsidRDefault="00D7333B" w:rsidP="00F02FD4">
            <w:pPr>
              <w:spacing w:after="0" w:line="240" w:lineRule="auto"/>
              <w:jc w:val="center"/>
              <w:rPr>
                <w:rFonts w:asciiTheme="minorHAnsi" w:hAnsiTheme="minorHAnsi"/>
              </w:rPr>
            </w:pPr>
            <w:r w:rsidRPr="000F2649">
              <w:rPr>
                <w:rFonts w:asciiTheme="minorHAnsi" w:hAnsiTheme="minorHAnsi"/>
              </w:rPr>
              <w:t>1</w:t>
            </w:r>
            <w:r w:rsidR="00F02FD4">
              <w:rPr>
                <w:rFonts w:asciiTheme="minorHAnsi" w:hAnsiTheme="minorHAnsi"/>
              </w:rPr>
              <w:t>47</w:t>
            </w:r>
          </w:p>
        </w:tc>
        <w:tc>
          <w:tcPr>
            <w:tcW w:w="1559" w:type="dxa"/>
          </w:tcPr>
          <w:p w:rsidR="00D7333B" w:rsidRDefault="00D7333B" w:rsidP="00F02FD4">
            <w:pPr>
              <w:spacing w:after="0" w:line="240" w:lineRule="auto"/>
              <w:jc w:val="right"/>
              <w:rPr>
                <w:rFonts w:asciiTheme="minorHAnsi" w:hAnsiTheme="minorHAnsi"/>
              </w:rPr>
            </w:pPr>
            <w:r w:rsidRPr="000F2649">
              <w:rPr>
                <w:rFonts w:asciiTheme="minorHAnsi" w:hAnsiTheme="minorHAnsi"/>
              </w:rPr>
              <w:t>1</w:t>
            </w:r>
            <w:r w:rsidR="00F02FD4">
              <w:rPr>
                <w:rFonts w:asciiTheme="minorHAnsi" w:hAnsiTheme="minorHAnsi"/>
              </w:rPr>
              <w:t>4</w:t>
            </w:r>
            <w:r w:rsidRPr="000F2649">
              <w:rPr>
                <w:rFonts w:asciiTheme="minorHAnsi" w:hAnsiTheme="minorHAnsi"/>
              </w:rPr>
              <w:t>%</w:t>
            </w:r>
          </w:p>
        </w:tc>
      </w:tr>
      <w:tr w:rsidR="00D7333B" w:rsidTr="008A3FC3">
        <w:trPr>
          <w:jc w:val="center"/>
        </w:trPr>
        <w:tc>
          <w:tcPr>
            <w:tcW w:w="1101" w:type="dxa"/>
            <w:vAlign w:val="center"/>
          </w:tcPr>
          <w:p w:rsidR="00D7333B" w:rsidRDefault="00D7333B" w:rsidP="00D7333B">
            <w:pPr>
              <w:spacing w:after="0" w:line="240" w:lineRule="auto"/>
              <w:jc w:val="center"/>
              <w:rPr>
                <w:rFonts w:asciiTheme="minorHAnsi" w:hAnsiTheme="minorHAnsi"/>
              </w:rPr>
            </w:pPr>
            <w:r w:rsidRPr="000F2649">
              <w:rPr>
                <w:rFonts w:asciiTheme="minorHAnsi" w:hAnsiTheme="minorHAnsi"/>
              </w:rPr>
              <w:t>NT</w:t>
            </w:r>
          </w:p>
        </w:tc>
        <w:tc>
          <w:tcPr>
            <w:tcW w:w="992" w:type="dxa"/>
            <w:vAlign w:val="center"/>
          </w:tcPr>
          <w:p w:rsidR="00D7333B" w:rsidRDefault="00D7333B" w:rsidP="008A3FC3">
            <w:pPr>
              <w:spacing w:after="0" w:line="240" w:lineRule="auto"/>
              <w:jc w:val="center"/>
              <w:rPr>
                <w:rFonts w:asciiTheme="minorHAnsi" w:hAnsiTheme="minorHAnsi"/>
              </w:rPr>
            </w:pPr>
            <w:r w:rsidRPr="000F2649">
              <w:rPr>
                <w:rFonts w:asciiTheme="minorHAnsi" w:hAnsiTheme="minorHAnsi"/>
              </w:rPr>
              <w:t>1</w:t>
            </w:r>
          </w:p>
        </w:tc>
        <w:tc>
          <w:tcPr>
            <w:tcW w:w="1559" w:type="dxa"/>
            <w:vAlign w:val="center"/>
          </w:tcPr>
          <w:p w:rsidR="00D7333B" w:rsidRDefault="00F02FD4" w:rsidP="008A3FC3">
            <w:pPr>
              <w:spacing w:after="0" w:line="240" w:lineRule="auto"/>
              <w:jc w:val="center"/>
              <w:rPr>
                <w:rFonts w:asciiTheme="minorHAnsi" w:hAnsiTheme="minorHAnsi"/>
              </w:rPr>
            </w:pPr>
            <w:r>
              <w:rPr>
                <w:rFonts w:asciiTheme="minorHAnsi" w:hAnsiTheme="minorHAnsi"/>
              </w:rPr>
              <w:t>50</w:t>
            </w:r>
          </w:p>
        </w:tc>
        <w:tc>
          <w:tcPr>
            <w:tcW w:w="1559" w:type="dxa"/>
          </w:tcPr>
          <w:p w:rsidR="00D7333B" w:rsidRDefault="00F02FD4" w:rsidP="00D7333B">
            <w:pPr>
              <w:spacing w:after="0" w:line="240" w:lineRule="auto"/>
              <w:jc w:val="right"/>
              <w:rPr>
                <w:rFonts w:asciiTheme="minorHAnsi" w:hAnsiTheme="minorHAnsi"/>
              </w:rPr>
            </w:pPr>
            <w:r>
              <w:rPr>
                <w:rFonts w:asciiTheme="minorHAnsi" w:hAnsiTheme="minorHAnsi"/>
              </w:rPr>
              <w:t>4.7</w:t>
            </w:r>
            <w:r w:rsidR="00D7333B" w:rsidRPr="000F2649">
              <w:rPr>
                <w:rFonts w:asciiTheme="minorHAnsi" w:hAnsiTheme="minorHAnsi"/>
              </w:rPr>
              <w:t>%</w:t>
            </w:r>
          </w:p>
        </w:tc>
      </w:tr>
      <w:tr w:rsidR="00D7333B" w:rsidTr="008A3FC3">
        <w:trPr>
          <w:jc w:val="center"/>
        </w:trPr>
        <w:tc>
          <w:tcPr>
            <w:tcW w:w="1101" w:type="dxa"/>
            <w:vAlign w:val="center"/>
          </w:tcPr>
          <w:p w:rsidR="00D7333B" w:rsidRDefault="00D7333B" w:rsidP="00D7333B">
            <w:pPr>
              <w:spacing w:after="0" w:line="240" w:lineRule="auto"/>
              <w:jc w:val="center"/>
              <w:rPr>
                <w:rFonts w:asciiTheme="minorHAnsi" w:hAnsiTheme="minorHAnsi"/>
              </w:rPr>
            </w:pPr>
            <w:r w:rsidRPr="000F2649">
              <w:rPr>
                <w:rFonts w:asciiTheme="minorHAnsi" w:hAnsiTheme="minorHAnsi"/>
              </w:rPr>
              <w:t>QLD</w:t>
            </w:r>
          </w:p>
        </w:tc>
        <w:tc>
          <w:tcPr>
            <w:tcW w:w="992" w:type="dxa"/>
            <w:vAlign w:val="center"/>
          </w:tcPr>
          <w:p w:rsidR="00D7333B" w:rsidRDefault="0035618B" w:rsidP="008A3FC3">
            <w:pPr>
              <w:spacing w:after="0" w:line="240" w:lineRule="auto"/>
              <w:jc w:val="center"/>
              <w:rPr>
                <w:rFonts w:asciiTheme="minorHAnsi" w:hAnsiTheme="minorHAnsi"/>
              </w:rPr>
            </w:pPr>
            <w:r>
              <w:rPr>
                <w:rFonts w:asciiTheme="minorHAnsi" w:hAnsiTheme="minorHAnsi"/>
              </w:rPr>
              <w:t>8</w:t>
            </w:r>
          </w:p>
        </w:tc>
        <w:tc>
          <w:tcPr>
            <w:tcW w:w="1559" w:type="dxa"/>
            <w:vAlign w:val="center"/>
          </w:tcPr>
          <w:p w:rsidR="00D7333B" w:rsidRDefault="00D7333B" w:rsidP="00F02FD4">
            <w:pPr>
              <w:spacing w:after="0" w:line="240" w:lineRule="auto"/>
              <w:jc w:val="center"/>
              <w:rPr>
                <w:rFonts w:asciiTheme="minorHAnsi" w:hAnsiTheme="minorHAnsi"/>
              </w:rPr>
            </w:pPr>
            <w:r w:rsidRPr="000F2649">
              <w:rPr>
                <w:rFonts w:asciiTheme="minorHAnsi" w:hAnsiTheme="minorHAnsi"/>
              </w:rPr>
              <w:t>3</w:t>
            </w:r>
            <w:r w:rsidR="00F02FD4">
              <w:rPr>
                <w:rFonts w:asciiTheme="minorHAnsi" w:hAnsiTheme="minorHAnsi"/>
              </w:rPr>
              <w:t>63</w:t>
            </w:r>
          </w:p>
        </w:tc>
        <w:tc>
          <w:tcPr>
            <w:tcW w:w="1559" w:type="dxa"/>
          </w:tcPr>
          <w:p w:rsidR="00D7333B" w:rsidRDefault="00D7333B" w:rsidP="00F02FD4">
            <w:pPr>
              <w:spacing w:after="0" w:line="240" w:lineRule="auto"/>
              <w:jc w:val="right"/>
              <w:rPr>
                <w:rFonts w:asciiTheme="minorHAnsi" w:hAnsiTheme="minorHAnsi"/>
              </w:rPr>
            </w:pPr>
            <w:r w:rsidRPr="000F2649">
              <w:rPr>
                <w:rFonts w:asciiTheme="minorHAnsi" w:hAnsiTheme="minorHAnsi"/>
              </w:rPr>
              <w:t>34%</w:t>
            </w:r>
          </w:p>
        </w:tc>
      </w:tr>
      <w:tr w:rsidR="00D7333B" w:rsidTr="008A3FC3">
        <w:trPr>
          <w:jc w:val="center"/>
        </w:trPr>
        <w:tc>
          <w:tcPr>
            <w:tcW w:w="1101" w:type="dxa"/>
            <w:vAlign w:val="center"/>
          </w:tcPr>
          <w:p w:rsidR="00D7333B" w:rsidRDefault="00D7333B" w:rsidP="00D7333B">
            <w:pPr>
              <w:spacing w:after="0" w:line="240" w:lineRule="auto"/>
              <w:jc w:val="center"/>
              <w:rPr>
                <w:rFonts w:asciiTheme="minorHAnsi" w:hAnsiTheme="minorHAnsi"/>
              </w:rPr>
            </w:pPr>
            <w:r w:rsidRPr="000F2649">
              <w:rPr>
                <w:rFonts w:asciiTheme="minorHAnsi" w:hAnsiTheme="minorHAnsi"/>
              </w:rPr>
              <w:t>SA</w:t>
            </w:r>
          </w:p>
        </w:tc>
        <w:tc>
          <w:tcPr>
            <w:tcW w:w="992" w:type="dxa"/>
            <w:vAlign w:val="center"/>
          </w:tcPr>
          <w:p w:rsidR="00D7333B" w:rsidRDefault="00D7333B" w:rsidP="008A3FC3">
            <w:pPr>
              <w:spacing w:after="0" w:line="240" w:lineRule="auto"/>
              <w:jc w:val="center"/>
              <w:rPr>
                <w:rFonts w:asciiTheme="minorHAnsi" w:hAnsiTheme="minorHAnsi"/>
              </w:rPr>
            </w:pPr>
            <w:r w:rsidRPr="000F2649">
              <w:rPr>
                <w:rFonts w:asciiTheme="minorHAnsi" w:hAnsiTheme="minorHAnsi"/>
              </w:rPr>
              <w:t>1</w:t>
            </w:r>
          </w:p>
        </w:tc>
        <w:tc>
          <w:tcPr>
            <w:tcW w:w="1559" w:type="dxa"/>
            <w:vAlign w:val="center"/>
          </w:tcPr>
          <w:p w:rsidR="00D7333B" w:rsidRDefault="00F02FD4" w:rsidP="008A3FC3">
            <w:pPr>
              <w:spacing w:after="0" w:line="240" w:lineRule="auto"/>
              <w:jc w:val="center"/>
              <w:rPr>
                <w:rFonts w:asciiTheme="minorHAnsi" w:hAnsiTheme="minorHAnsi"/>
              </w:rPr>
            </w:pPr>
            <w:r>
              <w:rPr>
                <w:rFonts w:asciiTheme="minorHAnsi" w:hAnsiTheme="minorHAnsi"/>
              </w:rPr>
              <w:t>75</w:t>
            </w:r>
          </w:p>
        </w:tc>
        <w:tc>
          <w:tcPr>
            <w:tcW w:w="1559" w:type="dxa"/>
          </w:tcPr>
          <w:p w:rsidR="00D7333B" w:rsidRDefault="00D7333B" w:rsidP="00F02FD4">
            <w:pPr>
              <w:spacing w:after="0" w:line="240" w:lineRule="auto"/>
              <w:jc w:val="right"/>
              <w:rPr>
                <w:rFonts w:asciiTheme="minorHAnsi" w:hAnsiTheme="minorHAnsi"/>
              </w:rPr>
            </w:pPr>
            <w:r w:rsidRPr="000F2649">
              <w:rPr>
                <w:rFonts w:asciiTheme="minorHAnsi" w:hAnsiTheme="minorHAnsi"/>
              </w:rPr>
              <w:t>7%</w:t>
            </w:r>
          </w:p>
        </w:tc>
      </w:tr>
      <w:tr w:rsidR="00D7333B" w:rsidTr="008A3FC3">
        <w:trPr>
          <w:jc w:val="center"/>
        </w:trPr>
        <w:tc>
          <w:tcPr>
            <w:tcW w:w="1101" w:type="dxa"/>
            <w:vAlign w:val="center"/>
          </w:tcPr>
          <w:p w:rsidR="00D7333B" w:rsidRDefault="00D7333B" w:rsidP="00D7333B">
            <w:pPr>
              <w:spacing w:after="0" w:line="240" w:lineRule="auto"/>
              <w:jc w:val="center"/>
              <w:rPr>
                <w:rFonts w:asciiTheme="minorHAnsi" w:hAnsiTheme="minorHAnsi"/>
              </w:rPr>
            </w:pPr>
            <w:r w:rsidRPr="000F2649">
              <w:rPr>
                <w:rFonts w:asciiTheme="minorHAnsi" w:hAnsiTheme="minorHAnsi"/>
              </w:rPr>
              <w:t>TAS</w:t>
            </w:r>
          </w:p>
        </w:tc>
        <w:tc>
          <w:tcPr>
            <w:tcW w:w="992" w:type="dxa"/>
            <w:vAlign w:val="center"/>
          </w:tcPr>
          <w:p w:rsidR="00D7333B" w:rsidRDefault="00D7333B" w:rsidP="008A3FC3">
            <w:pPr>
              <w:spacing w:after="0" w:line="240" w:lineRule="auto"/>
              <w:jc w:val="center"/>
              <w:rPr>
                <w:rFonts w:asciiTheme="minorHAnsi" w:hAnsiTheme="minorHAnsi"/>
              </w:rPr>
            </w:pPr>
            <w:r w:rsidRPr="000F2649">
              <w:rPr>
                <w:rFonts w:asciiTheme="minorHAnsi" w:hAnsiTheme="minorHAnsi"/>
              </w:rPr>
              <w:t>2</w:t>
            </w:r>
          </w:p>
        </w:tc>
        <w:tc>
          <w:tcPr>
            <w:tcW w:w="1559" w:type="dxa"/>
            <w:vAlign w:val="center"/>
          </w:tcPr>
          <w:p w:rsidR="00D7333B" w:rsidRDefault="00D7333B" w:rsidP="00F02FD4">
            <w:pPr>
              <w:spacing w:after="0" w:line="240" w:lineRule="auto"/>
              <w:jc w:val="center"/>
              <w:rPr>
                <w:rFonts w:asciiTheme="minorHAnsi" w:hAnsiTheme="minorHAnsi"/>
              </w:rPr>
            </w:pPr>
            <w:r w:rsidRPr="000F2649">
              <w:rPr>
                <w:rFonts w:asciiTheme="minorHAnsi" w:hAnsiTheme="minorHAnsi"/>
              </w:rPr>
              <w:t>1</w:t>
            </w:r>
            <w:r w:rsidR="00F02FD4">
              <w:rPr>
                <w:rFonts w:asciiTheme="minorHAnsi" w:hAnsiTheme="minorHAnsi"/>
              </w:rPr>
              <w:t>06</w:t>
            </w:r>
          </w:p>
        </w:tc>
        <w:tc>
          <w:tcPr>
            <w:tcW w:w="1559" w:type="dxa"/>
          </w:tcPr>
          <w:p w:rsidR="00D7333B" w:rsidRDefault="00F02FD4" w:rsidP="00D7333B">
            <w:pPr>
              <w:spacing w:after="0" w:line="240" w:lineRule="auto"/>
              <w:jc w:val="right"/>
              <w:rPr>
                <w:rFonts w:asciiTheme="minorHAnsi" w:hAnsiTheme="minorHAnsi"/>
              </w:rPr>
            </w:pPr>
            <w:r>
              <w:rPr>
                <w:rFonts w:asciiTheme="minorHAnsi" w:hAnsiTheme="minorHAnsi"/>
              </w:rPr>
              <w:t>10</w:t>
            </w:r>
            <w:r w:rsidR="00D7333B" w:rsidRPr="000F2649">
              <w:rPr>
                <w:rFonts w:asciiTheme="minorHAnsi" w:hAnsiTheme="minorHAnsi"/>
              </w:rPr>
              <w:t>%</w:t>
            </w:r>
          </w:p>
        </w:tc>
      </w:tr>
      <w:tr w:rsidR="00D7333B" w:rsidTr="008A3FC3">
        <w:trPr>
          <w:jc w:val="center"/>
        </w:trPr>
        <w:tc>
          <w:tcPr>
            <w:tcW w:w="1101" w:type="dxa"/>
            <w:vAlign w:val="center"/>
          </w:tcPr>
          <w:p w:rsidR="00D7333B" w:rsidRDefault="00D7333B" w:rsidP="00D7333B">
            <w:pPr>
              <w:spacing w:after="0" w:line="240" w:lineRule="auto"/>
              <w:jc w:val="center"/>
              <w:rPr>
                <w:rFonts w:asciiTheme="minorHAnsi" w:hAnsiTheme="minorHAnsi"/>
              </w:rPr>
            </w:pPr>
            <w:r w:rsidRPr="000F2649">
              <w:rPr>
                <w:rFonts w:asciiTheme="minorHAnsi" w:hAnsiTheme="minorHAnsi"/>
              </w:rPr>
              <w:t>VIC</w:t>
            </w:r>
          </w:p>
        </w:tc>
        <w:tc>
          <w:tcPr>
            <w:tcW w:w="992" w:type="dxa"/>
            <w:vAlign w:val="center"/>
          </w:tcPr>
          <w:p w:rsidR="00D7333B" w:rsidRDefault="00D7333B" w:rsidP="008A3FC3">
            <w:pPr>
              <w:spacing w:after="0" w:line="240" w:lineRule="auto"/>
              <w:jc w:val="center"/>
              <w:rPr>
                <w:rFonts w:asciiTheme="minorHAnsi" w:hAnsiTheme="minorHAnsi"/>
              </w:rPr>
            </w:pPr>
            <w:r w:rsidRPr="000F2649">
              <w:rPr>
                <w:rFonts w:asciiTheme="minorHAnsi" w:hAnsiTheme="minorHAnsi"/>
              </w:rPr>
              <w:t>1</w:t>
            </w:r>
          </w:p>
        </w:tc>
        <w:tc>
          <w:tcPr>
            <w:tcW w:w="1559" w:type="dxa"/>
            <w:vAlign w:val="center"/>
          </w:tcPr>
          <w:p w:rsidR="00D7333B" w:rsidRDefault="00D7333B" w:rsidP="008A3FC3">
            <w:pPr>
              <w:spacing w:after="0" w:line="240" w:lineRule="auto"/>
              <w:jc w:val="center"/>
              <w:rPr>
                <w:rFonts w:asciiTheme="minorHAnsi" w:hAnsiTheme="minorHAnsi"/>
              </w:rPr>
            </w:pPr>
            <w:r w:rsidRPr="000F2649">
              <w:rPr>
                <w:rFonts w:asciiTheme="minorHAnsi" w:hAnsiTheme="minorHAnsi"/>
              </w:rPr>
              <w:t>94</w:t>
            </w:r>
          </w:p>
        </w:tc>
        <w:tc>
          <w:tcPr>
            <w:tcW w:w="1559" w:type="dxa"/>
          </w:tcPr>
          <w:p w:rsidR="00D7333B" w:rsidRDefault="00D7333B" w:rsidP="00F02FD4">
            <w:pPr>
              <w:spacing w:after="0" w:line="240" w:lineRule="auto"/>
              <w:jc w:val="right"/>
              <w:rPr>
                <w:rFonts w:asciiTheme="minorHAnsi" w:hAnsiTheme="minorHAnsi"/>
              </w:rPr>
            </w:pPr>
            <w:r w:rsidRPr="000F2649">
              <w:rPr>
                <w:rFonts w:asciiTheme="minorHAnsi" w:hAnsiTheme="minorHAnsi"/>
              </w:rPr>
              <w:t>8.</w:t>
            </w:r>
            <w:r w:rsidR="00F02FD4">
              <w:rPr>
                <w:rFonts w:asciiTheme="minorHAnsi" w:hAnsiTheme="minorHAnsi"/>
              </w:rPr>
              <w:t>8</w:t>
            </w:r>
            <w:r w:rsidRPr="000F2649">
              <w:rPr>
                <w:rFonts w:asciiTheme="minorHAnsi" w:hAnsiTheme="minorHAnsi"/>
              </w:rPr>
              <w:t>%</w:t>
            </w:r>
          </w:p>
        </w:tc>
      </w:tr>
      <w:tr w:rsidR="00D7333B" w:rsidTr="008A3FC3">
        <w:trPr>
          <w:jc w:val="center"/>
        </w:trPr>
        <w:tc>
          <w:tcPr>
            <w:tcW w:w="1101" w:type="dxa"/>
            <w:vAlign w:val="center"/>
          </w:tcPr>
          <w:p w:rsidR="00D7333B" w:rsidRPr="000F2649" w:rsidRDefault="00D7333B" w:rsidP="00D7333B">
            <w:pPr>
              <w:spacing w:after="0" w:line="240" w:lineRule="auto"/>
              <w:jc w:val="center"/>
              <w:rPr>
                <w:rFonts w:asciiTheme="minorHAnsi" w:hAnsiTheme="minorHAnsi"/>
              </w:rPr>
            </w:pPr>
            <w:r w:rsidRPr="000F2649">
              <w:rPr>
                <w:rFonts w:asciiTheme="minorHAnsi" w:hAnsiTheme="minorHAnsi"/>
              </w:rPr>
              <w:t>WA</w:t>
            </w:r>
          </w:p>
        </w:tc>
        <w:tc>
          <w:tcPr>
            <w:tcW w:w="992" w:type="dxa"/>
            <w:vAlign w:val="center"/>
          </w:tcPr>
          <w:p w:rsidR="00D7333B" w:rsidRPr="000F2649" w:rsidRDefault="00D7333B" w:rsidP="008A3FC3">
            <w:pPr>
              <w:spacing w:after="0" w:line="240" w:lineRule="auto"/>
              <w:jc w:val="center"/>
              <w:rPr>
                <w:rFonts w:asciiTheme="minorHAnsi" w:hAnsiTheme="minorHAnsi"/>
              </w:rPr>
            </w:pPr>
            <w:r w:rsidRPr="000F2649">
              <w:rPr>
                <w:rFonts w:asciiTheme="minorHAnsi" w:hAnsiTheme="minorHAnsi"/>
              </w:rPr>
              <w:t>5</w:t>
            </w:r>
          </w:p>
        </w:tc>
        <w:tc>
          <w:tcPr>
            <w:tcW w:w="1559" w:type="dxa"/>
            <w:vAlign w:val="center"/>
          </w:tcPr>
          <w:p w:rsidR="00D7333B" w:rsidRPr="000F2649" w:rsidRDefault="00F02FD4" w:rsidP="008A3FC3">
            <w:pPr>
              <w:spacing w:after="0" w:line="240" w:lineRule="auto"/>
              <w:jc w:val="center"/>
              <w:rPr>
                <w:rFonts w:asciiTheme="minorHAnsi" w:hAnsiTheme="minorHAnsi"/>
              </w:rPr>
            </w:pPr>
            <w:r>
              <w:rPr>
                <w:rFonts w:asciiTheme="minorHAnsi" w:hAnsiTheme="minorHAnsi"/>
              </w:rPr>
              <w:t>214</w:t>
            </w:r>
          </w:p>
        </w:tc>
        <w:tc>
          <w:tcPr>
            <w:tcW w:w="1559" w:type="dxa"/>
          </w:tcPr>
          <w:p w:rsidR="00D7333B" w:rsidRPr="000F2649" w:rsidRDefault="00F02FD4" w:rsidP="00D7333B">
            <w:pPr>
              <w:spacing w:after="0" w:line="240" w:lineRule="auto"/>
              <w:jc w:val="right"/>
              <w:rPr>
                <w:rFonts w:asciiTheme="minorHAnsi" w:hAnsiTheme="minorHAnsi"/>
              </w:rPr>
            </w:pPr>
            <w:r>
              <w:rPr>
                <w:rFonts w:asciiTheme="minorHAnsi" w:hAnsiTheme="minorHAnsi"/>
              </w:rPr>
              <w:t>20</w:t>
            </w:r>
            <w:r w:rsidR="00D7333B" w:rsidRPr="000F2649">
              <w:rPr>
                <w:rFonts w:asciiTheme="minorHAnsi" w:hAnsiTheme="minorHAnsi"/>
              </w:rPr>
              <w:t>%</w:t>
            </w:r>
          </w:p>
        </w:tc>
      </w:tr>
      <w:tr w:rsidR="00D7333B" w:rsidRPr="008A3FC3" w:rsidTr="008A3FC3">
        <w:trPr>
          <w:jc w:val="center"/>
        </w:trPr>
        <w:tc>
          <w:tcPr>
            <w:tcW w:w="1101" w:type="dxa"/>
            <w:vAlign w:val="center"/>
          </w:tcPr>
          <w:p w:rsidR="00D7333B" w:rsidRPr="008A3FC3" w:rsidRDefault="00D7333B" w:rsidP="00D7333B">
            <w:pPr>
              <w:spacing w:after="0" w:line="240" w:lineRule="auto"/>
              <w:jc w:val="center"/>
              <w:rPr>
                <w:rFonts w:asciiTheme="minorHAnsi" w:hAnsiTheme="minorHAnsi"/>
                <w:b/>
              </w:rPr>
            </w:pPr>
            <w:r w:rsidRPr="008A3FC3">
              <w:rPr>
                <w:rFonts w:asciiTheme="minorHAnsi" w:hAnsiTheme="minorHAnsi"/>
                <w:b/>
              </w:rPr>
              <w:t>TOTAL</w:t>
            </w:r>
          </w:p>
        </w:tc>
        <w:tc>
          <w:tcPr>
            <w:tcW w:w="992" w:type="dxa"/>
            <w:vAlign w:val="center"/>
          </w:tcPr>
          <w:p w:rsidR="00D7333B" w:rsidRPr="008A3FC3" w:rsidRDefault="00D7333B" w:rsidP="0035618B">
            <w:pPr>
              <w:spacing w:after="0" w:line="240" w:lineRule="auto"/>
              <w:jc w:val="center"/>
              <w:rPr>
                <w:rFonts w:asciiTheme="minorHAnsi" w:hAnsiTheme="minorHAnsi"/>
                <w:b/>
              </w:rPr>
            </w:pPr>
            <w:r w:rsidRPr="008A3FC3">
              <w:rPr>
                <w:rFonts w:asciiTheme="minorHAnsi" w:hAnsiTheme="minorHAnsi"/>
                <w:b/>
              </w:rPr>
              <w:t>2</w:t>
            </w:r>
            <w:r w:rsidR="0035618B">
              <w:rPr>
                <w:rFonts w:asciiTheme="minorHAnsi" w:hAnsiTheme="minorHAnsi"/>
                <w:b/>
              </w:rPr>
              <w:t>2</w:t>
            </w:r>
          </w:p>
        </w:tc>
        <w:tc>
          <w:tcPr>
            <w:tcW w:w="1559" w:type="dxa"/>
            <w:vAlign w:val="center"/>
          </w:tcPr>
          <w:p w:rsidR="00D7333B" w:rsidRPr="008A3FC3" w:rsidRDefault="00D7333B" w:rsidP="00F02FD4">
            <w:pPr>
              <w:spacing w:after="0" w:line="240" w:lineRule="auto"/>
              <w:jc w:val="center"/>
              <w:rPr>
                <w:rFonts w:asciiTheme="minorHAnsi" w:hAnsiTheme="minorHAnsi"/>
                <w:b/>
              </w:rPr>
            </w:pPr>
            <w:r w:rsidRPr="008A3FC3">
              <w:rPr>
                <w:rFonts w:asciiTheme="minorHAnsi" w:hAnsiTheme="minorHAnsi"/>
                <w:b/>
              </w:rPr>
              <w:t>1</w:t>
            </w:r>
            <w:r w:rsidR="00F02FD4">
              <w:rPr>
                <w:rFonts w:asciiTheme="minorHAnsi" w:hAnsiTheme="minorHAnsi"/>
                <w:b/>
              </w:rPr>
              <w:t>65</w:t>
            </w:r>
          </w:p>
        </w:tc>
        <w:tc>
          <w:tcPr>
            <w:tcW w:w="1559" w:type="dxa"/>
          </w:tcPr>
          <w:p w:rsidR="00D7333B" w:rsidRPr="008A3FC3" w:rsidRDefault="00D7333B" w:rsidP="00D7333B">
            <w:pPr>
              <w:spacing w:after="0" w:line="240" w:lineRule="auto"/>
              <w:jc w:val="right"/>
              <w:rPr>
                <w:rFonts w:asciiTheme="minorHAnsi" w:hAnsiTheme="minorHAnsi"/>
                <w:b/>
              </w:rPr>
            </w:pPr>
            <w:r w:rsidRPr="008A3FC3">
              <w:rPr>
                <w:rFonts w:asciiTheme="minorHAnsi" w:hAnsiTheme="minorHAnsi"/>
                <w:b/>
              </w:rPr>
              <w:t>100%</w:t>
            </w:r>
          </w:p>
        </w:tc>
      </w:tr>
    </w:tbl>
    <w:p w:rsidR="008A3FC3" w:rsidRDefault="008A3FC3" w:rsidP="008A3FC3">
      <w:pPr>
        <w:pStyle w:val="BodyText"/>
        <w:ind w:left="1080"/>
        <w:rPr>
          <w:rFonts w:asciiTheme="minorHAnsi" w:hAnsiTheme="minorHAnsi"/>
          <w:b w:val="0"/>
          <w:color w:val="0000FF"/>
          <w:sz w:val="22"/>
        </w:rPr>
      </w:pPr>
    </w:p>
    <w:p w:rsidR="008A3FC3" w:rsidRDefault="008A3FC3" w:rsidP="008A3FC3">
      <w:pPr>
        <w:pStyle w:val="BodyText"/>
        <w:rPr>
          <w:rFonts w:asciiTheme="minorHAnsi" w:hAnsiTheme="minorHAnsi"/>
          <w:sz w:val="22"/>
        </w:rPr>
        <w:sectPr w:rsidR="008A3FC3" w:rsidSect="00344D2D">
          <w:pgSz w:w="11906" w:h="16838"/>
          <w:pgMar w:top="1957" w:right="1800" w:bottom="1440" w:left="1800" w:header="720" w:footer="720" w:gutter="0"/>
          <w:cols w:space="720"/>
        </w:sectPr>
      </w:pPr>
    </w:p>
    <w:p w:rsidR="003E60D6" w:rsidRPr="008A3FC3" w:rsidRDefault="008A3FC3" w:rsidP="003C26FF">
      <w:pPr>
        <w:pStyle w:val="SkalHeading2"/>
      </w:pPr>
      <w:bookmarkStart w:id="4" w:name="_Toc361299807"/>
      <w:r w:rsidRPr="008A3FC3">
        <w:t>Distribution of clubs and members</w:t>
      </w:r>
      <w:bookmarkEnd w:id="4"/>
    </w:p>
    <w:p w:rsidR="00F86B82" w:rsidRPr="000F2649" w:rsidRDefault="00CC2D98" w:rsidP="00655D15">
      <w:pPr>
        <w:pStyle w:val="BodyText"/>
        <w:rPr>
          <w:rFonts w:asciiTheme="minorHAnsi" w:hAnsiTheme="minorHAnsi"/>
          <w:b w:val="0"/>
          <w:sz w:val="22"/>
        </w:rPr>
      </w:pPr>
      <w:r w:rsidRPr="000F2649">
        <w:rPr>
          <w:rFonts w:asciiTheme="minorHAnsi" w:hAnsiTheme="minorHAnsi"/>
          <w:b w:val="0"/>
          <w:sz w:val="22"/>
        </w:rPr>
        <w:t>The following is a</w:t>
      </w:r>
      <w:r w:rsidR="003E60D6" w:rsidRPr="000F2649">
        <w:rPr>
          <w:rFonts w:asciiTheme="minorHAnsi" w:hAnsiTheme="minorHAnsi"/>
          <w:b w:val="0"/>
          <w:sz w:val="22"/>
        </w:rPr>
        <w:t xml:space="preserve">n analysis of </w:t>
      </w:r>
      <w:r w:rsidR="008A3FC3" w:rsidRPr="000F2649">
        <w:rPr>
          <w:rFonts w:asciiTheme="minorHAnsi" w:hAnsiTheme="minorHAnsi"/>
          <w:b w:val="0"/>
          <w:sz w:val="22"/>
        </w:rPr>
        <w:t>Sk</w:t>
      </w:r>
      <w:r w:rsidR="008A3FC3">
        <w:rPr>
          <w:rFonts w:asciiTheme="minorHAnsi" w:hAnsiTheme="minorHAnsi"/>
          <w:b w:val="0"/>
          <w:sz w:val="22"/>
        </w:rPr>
        <w:t>å</w:t>
      </w:r>
      <w:r w:rsidR="008A3FC3" w:rsidRPr="000F2649">
        <w:rPr>
          <w:rFonts w:asciiTheme="minorHAnsi" w:hAnsiTheme="minorHAnsi"/>
          <w:b w:val="0"/>
          <w:sz w:val="22"/>
        </w:rPr>
        <w:t xml:space="preserve">l </w:t>
      </w:r>
      <w:r w:rsidR="003E60D6" w:rsidRPr="000F2649">
        <w:rPr>
          <w:rFonts w:asciiTheme="minorHAnsi" w:hAnsiTheme="minorHAnsi"/>
          <w:b w:val="0"/>
          <w:sz w:val="22"/>
        </w:rPr>
        <w:t>International Australia membershi</w:t>
      </w:r>
      <w:r w:rsidR="000B4612" w:rsidRPr="000F2649">
        <w:rPr>
          <w:rFonts w:asciiTheme="minorHAnsi" w:hAnsiTheme="minorHAnsi"/>
          <w:b w:val="0"/>
          <w:sz w:val="22"/>
        </w:rPr>
        <w:t>p, by Club</w:t>
      </w:r>
      <w:r w:rsidR="00727A1D" w:rsidRPr="000F2649">
        <w:rPr>
          <w:rFonts w:asciiTheme="minorHAnsi" w:hAnsiTheme="minorHAnsi"/>
          <w:b w:val="0"/>
          <w:sz w:val="22"/>
        </w:rPr>
        <w:t xml:space="preserve">, 2001 to </w:t>
      </w:r>
      <w:r w:rsidR="000735B7">
        <w:rPr>
          <w:rFonts w:asciiTheme="minorHAnsi" w:hAnsiTheme="minorHAnsi"/>
          <w:b w:val="0"/>
          <w:sz w:val="22"/>
        </w:rPr>
        <w:t>31</w:t>
      </w:r>
      <w:r w:rsidR="00207930">
        <w:rPr>
          <w:rFonts w:asciiTheme="minorHAnsi" w:hAnsiTheme="minorHAnsi"/>
          <w:b w:val="0"/>
          <w:sz w:val="22"/>
        </w:rPr>
        <w:t xml:space="preserve"> </w:t>
      </w:r>
      <w:proofErr w:type="gramStart"/>
      <w:r w:rsidR="00207930">
        <w:rPr>
          <w:rFonts w:asciiTheme="minorHAnsi" w:hAnsiTheme="minorHAnsi"/>
          <w:b w:val="0"/>
          <w:sz w:val="22"/>
        </w:rPr>
        <w:t xml:space="preserve">July </w:t>
      </w:r>
      <w:r w:rsidR="00727A1D" w:rsidRPr="000F2649">
        <w:rPr>
          <w:rFonts w:asciiTheme="minorHAnsi" w:hAnsiTheme="minorHAnsi"/>
          <w:b w:val="0"/>
          <w:sz w:val="22"/>
        </w:rPr>
        <w:t xml:space="preserve"> 201</w:t>
      </w:r>
      <w:r w:rsidR="00207930">
        <w:rPr>
          <w:rFonts w:asciiTheme="minorHAnsi" w:hAnsiTheme="minorHAnsi"/>
          <w:b w:val="0"/>
          <w:sz w:val="22"/>
        </w:rPr>
        <w:t>4</w:t>
      </w:r>
      <w:proofErr w:type="gramEnd"/>
      <w:r w:rsidR="00BA697D" w:rsidRPr="000F2649">
        <w:rPr>
          <w:rFonts w:asciiTheme="minorHAnsi" w:hAnsiTheme="minorHAnsi"/>
          <w:b w:val="0"/>
          <w:sz w:val="22"/>
        </w:rPr>
        <w:t xml:space="preserve">. </w:t>
      </w:r>
    </w:p>
    <w:tbl>
      <w:tblPr>
        <w:tblW w:w="0" w:type="auto"/>
        <w:tblLook w:val="04A0" w:firstRow="1" w:lastRow="0" w:firstColumn="1" w:lastColumn="0" w:noHBand="0" w:noVBand="1"/>
      </w:tblPr>
      <w:tblGrid>
        <w:gridCol w:w="2556"/>
        <w:gridCol w:w="1491"/>
        <w:gridCol w:w="1492"/>
        <w:gridCol w:w="1491"/>
        <w:gridCol w:w="1492"/>
      </w:tblGrid>
      <w:tr w:rsidR="008A3FC3" w:rsidRPr="008A3FC3" w:rsidTr="008A3FC3">
        <w:tc>
          <w:tcPr>
            <w:tcW w:w="2556" w:type="dxa"/>
          </w:tcPr>
          <w:p w:rsidR="008A3FC3" w:rsidRPr="008A3FC3" w:rsidRDefault="008A3FC3" w:rsidP="008A3FC3">
            <w:pPr>
              <w:spacing w:after="0" w:line="240" w:lineRule="auto"/>
              <w:rPr>
                <w:rFonts w:asciiTheme="minorHAnsi" w:hAnsiTheme="minorHAnsi"/>
                <w:b/>
              </w:rPr>
            </w:pPr>
            <w:r w:rsidRPr="008A3FC3">
              <w:rPr>
                <w:rFonts w:asciiTheme="minorHAnsi" w:hAnsiTheme="minorHAnsi"/>
                <w:b/>
              </w:rPr>
              <w:t>CLUB</w:t>
            </w:r>
          </w:p>
        </w:tc>
        <w:tc>
          <w:tcPr>
            <w:tcW w:w="5966" w:type="dxa"/>
            <w:gridSpan w:val="4"/>
          </w:tcPr>
          <w:p w:rsidR="008A3FC3" w:rsidRPr="008A3FC3" w:rsidRDefault="008A3FC3" w:rsidP="008A3FC3">
            <w:pPr>
              <w:spacing w:after="0" w:line="240" w:lineRule="auto"/>
              <w:jc w:val="center"/>
              <w:rPr>
                <w:rFonts w:asciiTheme="minorHAnsi" w:hAnsiTheme="minorHAnsi"/>
                <w:b/>
              </w:rPr>
            </w:pPr>
            <w:r w:rsidRPr="008A3FC3">
              <w:rPr>
                <w:rFonts w:asciiTheme="minorHAnsi" w:hAnsiTheme="minorHAnsi"/>
                <w:b/>
              </w:rPr>
              <w:t>MEMBERSHIP</w:t>
            </w:r>
          </w:p>
        </w:tc>
      </w:tr>
      <w:tr w:rsidR="00F86B82" w:rsidRPr="008A3FC3" w:rsidTr="008A3FC3">
        <w:tc>
          <w:tcPr>
            <w:tcW w:w="2556" w:type="dxa"/>
          </w:tcPr>
          <w:p w:rsidR="00655D15" w:rsidRPr="008A3FC3" w:rsidRDefault="00655D15" w:rsidP="008A3FC3">
            <w:pPr>
              <w:spacing w:after="0" w:line="240" w:lineRule="auto"/>
              <w:jc w:val="center"/>
              <w:rPr>
                <w:rFonts w:asciiTheme="minorHAnsi" w:hAnsiTheme="minorHAnsi"/>
                <w:b/>
              </w:rPr>
            </w:pPr>
          </w:p>
        </w:tc>
        <w:tc>
          <w:tcPr>
            <w:tcW w:w="1491" w:type="dxa"/>
          </w:tcPr>
          <w:p w:rsidR="00655D15" w:rsidRPr="008A3FC3" w:rsidRDefault="00655D15" w:rsidP="008A3FC3">
            <w:pPr>
              <w:spacing w:after="0" w:line="240" w:lineRule="auto"/>
              <w:jc w:val="center"/>
              <w:rPr>
                <w:rFonts w:asciiTheme="minorHAnsi" w:hAnsiTheme="minorHAnsi"/>
                <w:b/>
              </w:rPr>
            </w:pPr>
            <w:r w:rsidRPr="008A3FC3">
              <w:rPr>
                <w:rFonts w:asciiTheme="minorHAnsi" w:hAnsiTheme="minorHAnsi"/>
                <w:b/>
              </w:rPr>
              <w:t>2001</w:t>
            </w:r>
          </w:p>
          <w:p w:rsidR="00655D15" w:rsidRPr="008A3FC3" w:rsidRDefault="00655D15" w:rsidP="008A3FC3">
            <w:pPr>
              <w:spacing w:after="0" w:line="240" w:lineRule="auto"/>
              <w:jc w:val="center"/>
              <w:rPr>
                <w:rFonts w:asciiTheme="minorHAnsi" w:hAnsiTheme="minorHAnsi"/>
                <w:b/>
              </w:rPr>
            </w:pPr>
            <w:r w:rsidRPr="008A3FC3">
              <w:rPr>
                <w:rFonts w:asciiTheme="minorHAnsi" w:hAnsiTheme="minorHAnsi"/>
                <w:b/>
              </w:rPr>
              <w:t>31/12/2001</w:t>
            </w:r>
          </w:p>
        </w:tc>
        <w:tc>
          <w:tcPr>
            <w:tcW w:w="1492" w:type="dxa"/>
          </w:tcPr>
          <w:p w:rsidR="00655D15" w:rsidRPr="008A3FC3" w:rsidRDefault="00655D15" w:rsidP="008A3FC3">
            <w:pPr>
              <w:spacing w:after="0" w:line="240" w:lineRule="auto"/>
              <w:jc w:val="center"/>
              <w:rPr>
                <w:rFonts w:asciiTheme="minorHAnsi" w:hAnsiTheme="minorHAnsi"/>
                <w:b/>
              </w:rPr>
            </w:pPr>
            <w:r w:rsidRPr="008A3FC3">
              <w:rPr>
                <w:rFonts w:asciiTheme="minorHAnsi" w:hAnsiTheme="minorHAnsi"/>
                <w:b/>
              </w:rPr>
              <w:t>201</w:t>
            </w:r>
            <w:r w:rsidR="0035618B">
              <w:rPr>
                <w:rFonts w:asciiTheme="minorHAnsi" w:hAnsiTheme="minorHAnsi"/>
                <w:b/>
              </w:rPr>
              <w:t>2</w:t>
            </w:r>
          </w:p>
          <w:p w:rsidR="00655D15" w:rsidRPr="008A3FC3" w:rsidRDefault="00655D15" w:rsidP="0035618B">
            <w:pPr>
              <w:spacing w:after="0" w:line="240" w:lineRule="auto"/>
              <w:jc w:val="center"/>
              <w:rPr>
                <w:rFonts w:asciiTheme="minorHAnsi" w:hAnsiTheme="minorHAnsi"/>
                <w:b/>
              </w:rPr>
            </w:pPr>
            <w:r w:rsidRPr="008A3FC3">
              <w:rPr>
                <w:rFonts w:asciiTheme="minorHAnsi" w:hAnsiTheme="minorHAnsi"/>
                <w:b/>
              </w:rPr>
              <w:t>31/12/201</w:t>
            </w:r>
            <w:r w:rsidR="0035618B">
              <w:rPr>
                <w:rFonts w:asciiTheme="minorHAnsi" w:hAnsiTheme="minorHAnsi"/>
                <w:b/>
              </w:rPr>
              <w:t>2</w:t>
            </w:r>
          </w:p>
        </w:tc>
        <w:tc>
          <w:tcPr>
            <w:tcW w:w="1491" w:type="dxa"/>
          </w:tcPr>
          <w:p w:rsidR="00655D15" w:rsidRPr="008A3FC3" w:rsidRDefault="00655D15" w:rsidP="008A3FC3">
            <w:pPr>
              <w:spacing w:after="0" w:line="240" w:lineRule="auto"/>
              <w:jc w:val="center"/>
              <w:rPr>
                <w:rFonts w:asciiTheme="minorHAnsi" w:hAnsiTheme="minorHAnsi"/>
                <w:b/>
              </w:rPr>
            </w:pPr>
            <w:r w:rsidRPr="008A3FC3">
              <w:rPr>
                <w:rFonts w:asciiTheme="minorHAnsi" w:hAnsiTheme="minorHAnsi"/>
                <w:b/>
              </w:rPr>
              <w:t>201</w:t>
            </w:r>
            <w:r w:rsidR="0035618B">
              <w:rPr>
                <w:rFonts w:asciiTheme="minorHAnsi" w:hAnsiTheme="minorHAnsi"/>
                <w:b/>
              </w:rPr>
              <w:t>3</w:t>
            </w:r>
          </w:p>
          <w:p w:rsidR="00655D15" w:rsidRPr="008A3FC3" w:rsidRDefault="00655D15" w:rsidP="0035618B">
            <w:pPr>
              <w:spacing w:after="0" w:line="240" w:lineRule="auto"/>
              <w:jc w:val="center"/>
              <w:rPr>
                <w:rFonts w:asciiTheme="minorHAnsi" w:hAnsiTheme="minorHAnsi"/>
                <w:b/>
              </w:rPr>
            </w:pPr>
            <w:r w:rsidRPr="008A3FC3">
              <w:rPr>
                <w:rFonts w:asciiTheme="minorHAnsi" w:hAnsiTheme="minorHAnsi"/>
                <w:b/>
              </w:rPr>
              <w:t>31/12/201</w:t>
            </w:r>
            <w:r w:rsidR="0035618B">
              <w:rPr>
                <w:rFonts w:asciiTheme="minorHAnsi" w:hAnsiTheme="minorHAnsi"/>
                <w:b/>
              </w:rPr>
              <w:t>3</w:t>
            </w:r>
          </w:p>
        </w:tc>
        <w:tc>
          <w:tcPr>
            <w:tcW w:w="1492" w:type="dxa"/>
          </w:tcPr>
          <w:p w:rsidR="00655D15" w:rsidRPr="008A3FC3" w:rsidRDefault="00655D15" w:rsidP="008A3FC3">
            <w:pPr>
              <w:spacing w:after="0" w:line="240" w:lineRule="auto"/>
              <w:jc w:val="center"/>
              <w:rPr>
                <w:rFonts w:asciiTheme="minorHAnsi" w:hAnsiTheme="minorHAnsi"/>
                <w:b/>
              </w:rPr>
            </w:pPr>
            <w:r w:rsidRPr="008A3FC3">
              <w:rPr>
                <w:rFonts w:asciiTheme="minorHAnsi" w:hAnsiTheme="minorHAnsi"/>
                <w:b/>
              </w:rPr>
              <w:t>201</w:t>
            </w:r>
            <w:r w:rsidR="0035618B">
              <w:rPr>
                <w:rFonts w:asciiTheme="minorHAnsi" w:hAnsiTheme="minorHAnsi"/>
                <w:b/>
              </w:rPr>
              <w:t>4</w:t>
            </w:r>
          </w:p>
          <w:p w:rsidR="00655D15" w:rsidRPr="008A3FC3" w:rsidRDefault="000735B7" w:rsidP="0035618B">
            <w:pPr>
              <w:spacing w:after="0" w:line="240" w:lineRule="auto"/>
              <w:jc w:val="center"/>
              <w:rPr>
                <w:rFonts w:asciiTheme="minorHAnsi" w:hAnsiTheme="minorHAnsi"/>
                <w:b/>
              </w:rPr>
            </w:pPr>
            <w:r>
              <w:rPr>
                <w:rFonts w:asciiTheme="minorHAnsi" w:hAnsiTheme="minorHAnsi"/>
                <w:b/>
              </w:rPr>
              <w:t>31</w:t>
            </w:r>
            <w:r w:rsidR="00655D15" w:rsidRPr="008A3FC3">
              <w:rPr>
                <w:rFonts w:asciiTheme="minorHAnsi" w:hAnsiTheme="minorHAnsi"/>
                <w:b/>
              </w:rPr>
              <w:t>/0</w:t>
            </w:r>
            <w:r w:rsidR="0035618B">
              <w:rPr>
                <w:rFonts w:asciiTheme="minorHAnsi" w:hAnsiTheme="minorHAnsi"/>
                <w:b/>
              </w:rPr>
              <w:t>7</w:t>
            </w:r>
            <w:r w:rsidR="00655D15" w:rsidRPr="008A3FC3">
              <w:rPr>
                <w:rFonts w:asciiTheme="minorHAnsi" w:hAnsiTheme="minorHAnsi"/>
                <w:b/>
              </w:rPr>
              <w:t>/201</w:t>
            </w:r>
            <w:r w:rsidR="0035618B">
              <w:rPr>
                <w:rFonts w:asciiTheme="minorHAnsi" w:hAnsiTheme="minorHAnsi"/>
                <w:b/>
              </w:rPr>
              <w:t>4</w:t>
            </w:r>
          </w:p>
        </w:tc>
      </w:tr>
      <w:tr w:rsidR="00E25D8A" w:rsidRPr="00E25D8A" w:rsidTr="008A3FC3">
        <w:tc>
          <w:tcPr>
            <w:tcW w:w="2556" w:type="dxa"/>
          </w:tcPr>
          <w:p w:rsidR="00655D15" w:rsidRPr="00E25D8A" w:rsidRDefault="00655D15" w:rsidP="008A3FC3">
            <w:pPr>
              <w:spacing w:after="0" w:line="240" w:lineRule="auto"/>
              <w:rPr>
                <w:rFonts w:asciiTheme="minorHAnsi" w:hAnsiTheme="minorHAnsi"/>
                <w:szCs w:val="24"/>
              </w:rPr>
            </w:pPr>
            <w:r w:rsidRPr="00E25D8A">
              <w:rPr>
                <w:rFonts w:asciiTheme="minorHAnsi" w:hAnsiTheme="minorHAnsi"/>
                <w:szCs w:val="24"/>
              </w:rPr>
              <w:t>ADELAIDE</w:t>
            </w:r>
          </w:p>
        </w:tc>
        <w:tc>
          <w:tcPr>
            <w:tcW w:w="1491" w:type="dxa"/>
          </w:tcPr>
          <w:p w:rsidR="00655D15" w:rsidRPr="00E25D8A" w:rsidRDefault="00655D15" w:rsidP="008A3FC3">
            <w:pPr>
              <w:spacing w:after="0" w:line="240" w:lineRule="auto"/>
              <w:jc w:val="center"/>
              <w:rPr>
                <w:rFonts w:asciiTheme="minorHAnsi" w:hAnsiTheme="minorHAnsi" w:cs="Arial"/>
                <w:szCs w:val="24"/>
                <w:highlight w:val="black"/>
              </w:rPr>
            </w:pPr>
            <w:r w:rsidRPr="00E25D8A">
              <w:rPr>
                <w:rFonts w:asciiTheme="minorHAnsi" w:hAnsiTheme="minorHAnsi"/>
                <w:szCs w:val="24"/>
              </w:rPr>
              <w:t>88</w:t>
            </w:r>
          </w:p>
        </w:tc>
        <w:tc>
          <w:tcPr>
            <w:tcW w:w="1492" w:type="dxa"/>
          </w:tcPr>
          <w:p w:rsidR="00655D15" w:rsidRPr="00E25D8A" w:rsidRDefault="0035618B" w:rsidP="008A3FC3">
            <w:pPr>
              <w:spacing w:after="0" w:line="240" w:lineRule="auto"/>
              <w:jc w:val="center"/>
              <w:rPr>
                <w:rFonts w:asciiTheme="minorHAnsi" w:hAnsiTheme="minorHAnsi"/>
                <w:szCs w:val="24"/>
              </w:rPr>
            </w:pPr>
            <w:r>
              <w:rPr>
                <w:rFonts w:asciiTheme="minorHAnsi" w:hAnsiTheme="minorHAnsi"/>
                <w:szCs w:val="24"/>
              </w:rPr>
              <w:t>84</w:t>
            </w:r>
          </w:p>
        </w:tc>
        <w:tc>
          <w:tcPr>
            <w:tcW w:w="1491" w:type="dxa"/>
          </w:tcPr>
          <w:p w:rsidR="00655D15" w:rsidRPr="00E25D8A" w:rsidRDefault="0035618B" w:rsidP="008A3FC3">
            <w:pPr>
              <w:spacing w:after="0" w:line="240" w:lineRule="auto"/>
              <w:jc w:val="center"/>
              <w:rPr>
                <w:rFonts w:asciiTheme="minorHAnsi" w:hAnsiTheme="minorHAnsi"/>
                <w:szCs w:val="24"/>
              </w:rPr>
            </w:pPr>
            <w:r>
              <w:rPr>
                <w:rFonts w:asciiTheme="minorHAnsi" w:hAnsiTheme="minorHAnsi"/>
                <w:szCs w:val="24"/>
              </w:rPr>
              <w:t>87</w:t>
            </w:r>
          </w:p>
        </w:tc>
        <w:tc>
          <w:tcPr>
            <w:tcW w:w="1492" w:type="dxa"/>
          </w:tcPr>
          <w:p w:rsidR="00655D15" w:rsidRPr="00F870D7" w:rsidRDefault="00874FF1" w:rsidP="008A3FC3">
            <w:pPr>
              <w:spacing w:after="0" w:line="240" w:lineRule="auto"/>
              <w:jc w:val="center"/>
              <w:rPr>
                <w:rFonts w:asciiTheme="minorHAnsi" w:hAnsiTheme="minorHAnsi"/>
                <w:b/>
                <w:szCs w:val="24"/>
              </w:rPr>
            </w:pPr>
            <w:r>
              <w:rPr>
                <w:rFonts w:asciiTheme="minorHAnsi" w:hAnsiTheme="minorHAnsi"/>
                <w:b/>
                <w:szCs w:val="24"/>
              </w:rPr>
              <w:t>75</w:t>
            </w:r>
          </w:p>
        </w:tc>
      </w:tr>
      <w:tr w:rsidR="00E25D8A" w:rsidRPr="00E25D8A" w:rsidTr="008A3FC3">
        <w:tc>
          <w:tcPr>
            <w:tcW w:w="2556" w:type="dxa"/>
          </w:tcPr>
          <w:p w:rsidR="00655D15" w:rsidRPr="00E25D8A" w:rsidRDefault="00655D15" w:rsidP="008A3FC3">
            <w:pPr>
              <w:spacing w:after="0" w:line="240" w:lineRule="auto"/>
              <w:rPr>
                <w:rFonts w:asciiTheme="minorHAnsi" w:hAnsiTheme="minorHAnsi"/>
                <w:szCs w:val="24"/>
              </w:rPr>
            </w:pPr>
            <w:r w:rsidRPr="00E25D8A">
              <w:rPr>
                <w:rFonts w:asciiTheme="minorHAnsi" w:hAnsiTheme="minorHAnsi"/>
                <w:szCs w:val="24"/>
              </w:rPr>
              <w:t>ALBANY</w:t>
            </w:r>
          </w:p>
        </w:tc>
        <w:tc>
          <w:tcPr>
            <w:tcW w:w="1491" w:type="dxa"/>
          </w:tcPr>
          <w:p w:rsidR="00655D15" w:rsidRPr="00E25D8A" w:rsidRDefault="003D1272" w:rsidP="008A3FC3">
            <w:pPr>
              <w:spacing w:after="0" w:line="240" w:lineRule="auto"/>
              <w:jc w:val="center"/>
              <w:rPr>
                <w:rFonts w:asciiTheme="minorHAnsi" w:hAnsiTheme="minorHAnsi"/>
                <w:szCs w:val="24"/>
              </w:rPr>
            </w:pPr>
            <w:r w:rsidRPr="00E25D8A">
              <w:rPr>
                <w:rFonts w:asciiTheme="minorHAnsi" w:hAnsiTheme="minorHAnsi"/>
                <w:szCs w:val="24"/>
              </w:rPr>
              <w:t>N/A</w:t>
            </w:r>
          </w:p>
        </w:tc>
        <w:tc>
          <w:tcPr>
            <w:tcW w:w="1492" w:type="dxa"/>
          </w:tcPr>
          <w:p w:rsidR="00655D15" w:rsidRPr="00E25D8A" w:rsidRDefault="00655D15" w:rsidP="0035618B">
            <w:pPr>
              <w:spacing w:after="0" w:line="240" w:lineRule="auto"/>
              <w:jc w:val="center"/>
              <w:rPr>
                <w:rFonts w:asciiTheme="minorHAnsi" w:hAnsiTheme="minorHAnsi"/>
                <w:szCs w:val="24"/>
              </w:rPr>
            </w:pPr>
            <w:r w:rsidRPr="00E25D8A">
              <w:rPr>
                <w:rFonts w:asciiTheme="minorHAnsi" w:hAnsiTheme="minorHAnsi"/>
                <w:szCs w:val="24"/>
              </w:rPr>
              <w:t>2</w:t>
            </w:r>
            <w:r w:rsidR="0035618B">
              <w:rPr>
                <w:rFonts w:asciiTheme="minorHAnsi" w:hAnsiTheme="minorHAnsi"/>
                <w:szCs w:val="24"/>
              </w:rPr>
              <w:t>4</w:t>
            </w:r>
          </w:p>
        </w:tc>
        <w:tc>
          <w:tcPr>
            <w:tcW w:w="1491" w:type="dxa"/>
          </w:tcPr>
          <w:p w:rsidR="00655D15" w:rsidRPr="00E25D8A" w:rsidRDefault="00655D15" w:rsidP="0035618B">
            <w:pPr>
              <w:spacing w:after="0" w:line="240" w:lineRule="auto"/>
              <w:jc w:val="center"/>
              <w:rPr>
                <w:rFonts w:asciiTheme="minorHAnsi" w:hAnsiTheme="minorHAnsi"/>
                <w:szCs w:val="24"/>
              </w:rPr>
            </w:pPr>
            <w:r w:rsidRPr="00E25D8A">
              <w:rPr>
                <w:rFonts w:asciiTheme="minorHAnsi" w:hAnsiTheme="minorHAnsi"/>
                <w:szCs w:val="24"/>
              </w:rPr>
              <w:t>2</w:t>
            </w:r>
            <w:r w:rsidR="0035618B">
              <w:rPr>
                <w:rFonts w:asciiTheme="minorHAnsi" w:hAnsiTheme="minorHAnsi"/>
                <w:szCs w:val="24"/>
              </w:rPr>
              <w:t>4</w:t>
            </w:r>
          </w:p>
        </w:tc>
        <w:tc>
          <w:tcPr>
            <w:tcW w:w="1492" w:type="dxa"/>
          </w:tcPr>
          <w:p w:rsidR="00655D15" w:rsidRPr="00F870D7" w:rsidRDefault="00874FF1" w:rsidP="008A3FC3">
            <w:pPr>
              <w:spacing w:after="0" w:line="240" w:lineRule="auto"/>
              <w:jc w:val="center"/>
              <w:rPr>
                <w:rFonts w:asciiTheme="minorHAnsi" w:hAnsiTheme="minorHAnsi"/>
                <w:b/>
                <w:szCs w:val="24"/>
              </w:rPr>
            </w:pPr>
            <w:r>
              <w:rPr>
                <w:rFonts w:asciiTheme="minorHAnsi" w:hAnsiTheme="minorHAnsi"/>
                <w:b/>
                <w:szCs w:val="24"/>
              </w:rPr>
              <w:t>25</w:t>
            </w:r>
          </w:p>
        </w:tc>
      </w:tr>
      <w:tr w:rsidR="00E25D8A" w:rsidRPr="00E25D8A" w:rsidTr="008A3FC3">
        <w:tc>
          <w:tcPr>
            <w:tcW w:w="2556" w:type="dxa"/>
          </w:tcPr>
          <w:p w:rsidR="00655D15" w:rsidRPr="00E25D8A" w:rsidRDefault="00655D15" w:rsidP="008A3FC3">
            <w:pPr>
              <w:spacing w:after="0" w:line="240" w:lineRule="auto"/>
              <w:rPr>
                <w:rFonts w:asciiTheme="minorHAnsi" w:hAnsiTheme="minorHAnsi"/>
                <w:szCs w:val="24"/>
              </w:rPr>
            </w:pPr>
            <w:r w:rsidRPr="00E25D8A">
              <w:rPr>
                <w:rFonts w:asciiTheme="minorHAnsi" w:hAnsiTheme="minorHAnsi"/>
                <w:szCs w:val="24"/>
              </w:rPr>
              <w:t>A</w:t>
            </w:r>
            <w:r w:rsidR="00CC2D98" w:rsidRPr="00E25D8A">
              <w:rPr>
                <w:rFonts w:asciiTheme="minorHAnsi" w:hAnsiTheme="minorHAnsi"/>
                <w:szCs w:val="24"/>
              </w:rPr>
              <w:t xml:space="preserve">LICE </w:t>
            </w:r>
            <w:r w:rsidRPr="00E25D8A">
              <w:rPr>
                <w:rFonts w:asciiTheme="minorHAnsi" w:hAnsiTheme="minorHAnsi"/>
                <w:szCs w:val="24"/>
              </w:rPr>
              <w:t>S</w:t>
            </w:r>
            <w:r w:rsidR="00CC2D98" w:rsidRPr="00E25D8A">
              <w:rPr>
                <w:rFonts w:asciiTheme="minorHAnsi" w:hAnsiTheme="minorHAnsi"/>
                <w:szCs w:val="24"/>
              </w:rPr>
              <w:t>PRINGS</w:t>
            </w:r>
          </w:p>
        </w:tc>
        <w:tc>
          <w:tcPr>
            <w:tcW w:w="1491" w:type="dxa"/>
          </w:tcPr>
          <w:p w:rsidR="00655D15" w:rsidRPr="00E25D8A" w:rsidRDefault="00655D15" w:rsidP="008A3FC3">
            <w:pPr>
              <w:spacing w:after="0" w:line="240" w:lineRule="auto"/>
              <w:jc w:val="center"/>
              <w:rPr>
                <w:rFonts w:asciiTheme="minorHAnsi" w:hAnsiTheme="minorHAnsi"/>
                <w:szCs w:val="24"/>
              </w:rPr>
            </w:pPr>
            <w:r w:rsidRPr="00E25D8A">
              <w:rPr>
                <w:rFonts w:asciiTheme="minorHAnsi" w:hAnsiTheme="minorHAnsi"/>
                <w:szCs w:val="24"/>
              </w:rPr>
              <w:t>35</w:t>
            </w:r>
          </w:p>
        </w:tc>
        <w:tc>
          <w:tcPr>
            <w:tcW w:w="1492" w:type="dxa"/>
          </w:tcPr>
          <w:p w:rsidR="00655D15" w:rsidRPr="00E25D8A" w:rsidRDefault="003D1272" w:rsidP="008A3FC3">
            <w:pPr>
              <w:spacing w:after="0" w:line="240" w:lineRule="auto"/>
              <w:jc w:val="center"/>
              <w:rPr>
                <w:rFonts w:asciiTheme="minorHAnsi" w:hAnsiTheme="minorHAnsi"/>
                <w:szCs w:val="24"/>
              </w:rPr>
            </w:pPr>
            <w:r w:rsidRPr="00E25D8A">
              <w:rPr>
                <w:rFonts w:asciiTheme="minorHAnsi" w:hAnsiTheme="minorHAnsi"/>
                <w:szCs w:val="24"/>
              </w:rPr>
              <w:t>Suspended</w:t>
            </w:r>
          </w:p>
        </w:tc>
        <w:tc>
          <w:tcPr>
            <w:tcW w:w="1491" w:type="dxa"/>
          </w:tcPr>
          <w:p w:rsidR="00655D15" w:rsidRPr="00E25D8A" w:rsidRDefault="00F86B82" w:rsidP="008A3FC3">
            <w:pPr>
              <w:spacing w:after="0" w:line="240" w:lineRule="auto"/>
              <w:jc w:val="center"/>
              <w:rPr>
                <w:rFonts w:asciiTheme="minorHAnsi" w:hAnsiTheme="minorHAnsi"/>
                <w:szCs w:val="24"/>
              </w:rPr>
            </w:pPr>
            <w:r w:rsidRPr="00E25D8A">
              <w:rPr>
                <w:rFonts w:asciiTheme="minorHAnsi" w:hAnsiTheme="minorHAnsi"/>
                <w:szCs w:val="24"/>
              </w:rPr>
              <w:t>N/A</w:t>
            </w:r>
          </w:p>
        </w:tc>
        <w:tc>
          <w:tcPr>
            <w:tcW w:w="1492" w:type="dxa"/>
          </w:tcPr>
          <w:p w:rsidR="00655D15" w:rsidRPr="00E25D8A" w:rsidRDefault="00F86B82" w:rsidP="008A3FC3">
            <w:pPr>
              <w:spacing w:after="0" w:line="240" w:lineRule="auto"/>
              <w:jc w:val="center"/>
              <w:rPr>
                <w:rFonts w:asciiTheme="minorHAnsi" w:hAnsiTheme="minorHAnsi"/>
                <w:szCs w:val="24"/>
              </w:rPr>
            </w:pPr>
            <w:r w:rsidRPr="00E25D8A">
              <w:rPr>
                <w:rFonts w:asciiTheme="minorHAnsi" w:hAnsiTheme="minorHAnsi"/>
                <w:szCs w:val="24"/>
              </w:rPr>
              <w:t>N/A</w:t>
            </w:r>
          </w:p>
        </w:tc>
      </w:tr>
      <w:tr w:rsidR="00E25D8A" w:rsidRPr="00E25D8A" w:rsidTr="008A3FC3">
        <w:tc>
          <w:tcPr>
            <w:tcW w:w="2556" w:type="dxa"/>
          </w:tcPr>
          <w:p w:rsidR="00655D15" w:rsidRPr="00E25D8A" w:rsidRDefault="00655D15" w:rsidP="008A3FC3">
            <w:pPr>
              <w:spacing w:after="0" w:line="240" w:lineRule="auto"/>
              <w:rPr>
                <w:rFonts w:asciiTheme="minorHAnsi" w:hAnsiTheme="minorHAnsi"/>
                <w:szCs w:val="24"/>
              </w:rPr>
            </w:pPr>
            <w:r w:rsidRPr="00E25D8A">
              <w:rPr>
                <w:rFonts w:asciiTheme="minorHAnsi" w:hAnsiTheme="minorHAnsi"/>
                <w:szCs w:val="24"/>
              </w:rPr>
              <w:t>BRISBANE</w:t>
            </w:r>
          </w:p>
        </w:tc>
        <w:tc>
          <w:tcPr>
            <w:tcW w:w="1491" w:type="dxa"/>
          </w:tcPr>
          <w:p w:rsidR="00655D15" w:rsidRPr="00E25D8A" w:rsidRDefault="00655D15" w:rsidP="008A3FC3">
            <w:pPr>
              <w:spacing w:after="0" w:line="240" w:lineRule="auto"/>
              <w:jc w:val="center"/>
              <w:rPr>
                <w:rFonts w:asciiTheme="minorHAnsi" w:hAnsiTheme="minorHAnsi" w:cs="Arial"/>
                <w:szCs w:val="24"/>
                <w:highlight w:val="black"/>
              </w:rPr>
            </w:pPr>
            <w:r w:rsidRPr="00E25D8A">
              <w:rPr>
                <w:rFonts w:asciiTheme="minorHAnsi" w:hAnsiTheme="minorHAnsi"/>
                <w:szCs w:val="24"/>
              </w:rPr>
              <w:t>88</w:t>
            </w:r>
          </w:p>
        </w:tc>
        <w:tc>
          <w:tcPr>
            <w:tcW w:w="1492" w:type="dxa"/>
          </w:tcPr>
          <w:p w:rsidR="00655D15" w:rsidRPr="00E25D8A" w:rsidRDefault="00655D15" w:rsidP="00A64117">
            <w:pPr>
              <w:spacing w:after="0" w:line="240" w:lineRule="auto"/>
              <w:jc w:val="center"/>
              <w:rPr>
                <w:rFonts w:asciiTheme="minorHAnsi" w:hAnsiTheme="minorHAnsi"/>
                <w:szCs w:val="24"/>
              </w:rPr>
            </w:pPr>
            <w:r w:rsidRPr="00E25D8A">
              <w:rPr>
                <w:rFonts w:asciiTheme="minorHAnsi" w:hAnsiTheme="minorHAnsi"/>
                <w:szCs w:val="24"/>
              </w:rPr>
              <w:t>8</w:t>
            </w:r>
            <w:r w:rsidR="00A64117">
              <w:rPr>
                <w:rFonts w:asciiTheme="minorHAnsi" w:hAnsiTheme="minorHAnsi"/>
                <w:szCs w:val="24"/>
              </w:rPr>
              <w:t>4</w:t>
            </w:r>
          </w:p>
        </w:tc>
        <w:tc>
          <w:tcPr>
            <w:tcW w:w="1491" w:type="dxa"/>
          </w:tcPr>
          <w:p w:rsidR="00655D15" w:rsidRPr="00E25D8A" w:rsidRDefault="00655D15" w:rsidP="00A64117">
            <w:pPr>
              <w:spacing w:after="0" w:line="240" w:lineRule="auto"/>
              <w:jc w:val="center"/>
              <w:rPr>
                <w:rFonts w:asciiTheme="minorHAnsi" w:hAnsiTheme="minorHAnsi"/>
                <w:szCs w:val="24"/>
              </w:rPr>
            </w:pPr>
            <w:r w:rsidRPr="00E25D8A">
              <w:rPr>
                <w:rFonts w:asciiTheme="minorHAnsi" w:hAnsiTheme="minorHAnsi"/>
                <w:szCs w:val="24"/>
              </w:rPr>
              <w:t>8</w:t>
            </w:r>
            <w:r w:rsidR="00A64117">
              <w:rPr>
                <w:rFonts w:asciiTheme="minorHAnsi" w:hAnsiTheme="minorHAnsi"/>
                <w:szCs w:val="24"/>
              </w:rPr>
              <w:t>5</w:t>
            </w:r>
          </w:p>
        </w:tc>
        <w:tc>
          <w:tcPr>
            <w:tcW w:w="1492" w:type="dxa"/>
          </w:tcPr>
          <w:p w:rsidR="00655D15" w:rsidRPr="00F870D7" w:rsidRDefault="00874FF1" w:rsidP="008A3FC3">
            <w:pPr>
              <w:spacing w:after="0" w:line="240" w:lineRule="auto"/>
              <w:jc w:val="center"/>
              <w:rPr>
                <w:rFonts w:asciiTheme="minorHAnsi" w:hAnsiTheme="minorHAnsi"/>
                <w:b/>
                <w:szCs w:val="24"/>
              </w:rPr>
            </w:pPr>
            <w:r>
              <w:rPr>
                <w:rFonts w:asciiTheme="minorHAnsi" w:hAnsiTheme="minorHAnsi"/>
                <w:b/>
                <w:szCs w:val="24"/>
              </w:rPr>
              <w:t>79</w:t>
            </w:r>
          </w:p>
        </w:tc>
      </w:tr>
      <w:tr w:rsidR="00E25D8A" w:rsidRPr="00E25D8A" w:rsidTr="008A3FC3">
        <w:tc>
          <w:tcPr>
            <w:tcW w:w="2556" w:type="dxa"/>
          </w:tcPr>
          <w:p w:rsidR="00655D15" w:rsidRPr="00E25D8A" w:rsidRDefault="00655D15" w:rsidP="008A3FC3">
            <w:pPr>
              <w:spacing w:after="0" w:line="240" w:lineRule="auto"/>
              <w:rPr>
                <w:rFonts w:asciiTheme="minorHAnsi" w:hAnsiTheme="minorHAnsi"/>
                <w:szCs w:val="24"/>
              </w:rPr>
            </w:pPr>
            <w:r w:rsidRPr="00E25D8A">
              <w:rPr>
                <w:rFonts w:asciiTheme="minorHAnsi" w:hAnsiTheme="minorHAnsi"/>
                <w:szCs w:val="24"/>
              </w:rPr>
              <w:t>BROOME</w:t>
            </w:r>
          </w:p>
        </w:tc>
        <w:tc>
          <w:tcPr>
            <w:tcW w:w="1491" w:type="dxa"/>
          </w:tcPr>
          <w:p w:rsidR="00655D15" w:rsidRPr="00E25D8A" w:rsidRDefault="00655D15" w:rsidP="008A3FC3">
            <w:pPr>
              <w:spacing w:after="0" w:line="240" w:lineRule="auto"/>
              <w:jc w:val="center"/>
              <w:rPr>
                <w:rFonts w:asciiTheme="minorHAnsi" w:hAnsiTheme="minorHAnsi" w:cs="Arial"/>
                <w:szCs w:val="24"/>
                <w:highlight w:val="black"/>
              </w:rPr>
            </w:pPr>
            <w:r w:rsidRPr="00E25D8A">
              <w:rPr>
                <w:rFonts w:asciiTheme="minorHAnsi" w:hAnsiTheme="minorHAnsi"/>
                <w:szCs w:val="24"/>
              </w:rPr>
              <w:t>32</w:t>
            </w:r>
          </w:p>
        </w:tc>
        <w:tc>
          <w:tcPr>
            <w:tcW w:w="1492" w:type="dxa"/>
          </w:tcPr>
          <w:p w:rsidR="00655D15" w:rsidRPr="00E25D8A" w:rsidRDefault="00655D15" w:rsidP="00A64117">
            <w:pPr>
              <w:spacing w:after="0" w:line="240" w:lineRule="auto"/>
              <w:jc w:val="center"/>
              <w:rPr>
                <w:rFonts w:asciiTheme="minorHAnsi" w:hAnsiTheme="minorHAnsi"/>
                <w:szCs w:val="24"/>
              </w:rPr>
            </w:pPr>
            <w:r w:rsidRPr="00E25D8A">
              <w:rPr>
                <w:rFonts w:asciiTheme="minorHAnsi" w:hAnsiTheme="minorHAnsi"/>
                <w:szCs w:val="24"/>
              </w:rPr>
              <w:t>5</w:t>
            </w:r>
            <w:r w:rsidR="00A64117">
              <w:rPr>
                <w:rFonts w:asciiTheme="minorHAnsi" w:hAnsiTheme="minorHAnsi"/>
                <w:szCs w:val="24"/>
              </w:rPr>
              <w:t>8</w:t>
            </w:r>
          </w:p>
        </w:tc>
        <w:tc>
          <w:tcPr>
            <w:tcW w:w="1491" w:type="dxa"/>
          </w:tcPr>
          <w:p w:rsidR="00655D15" w:rsidRPr="00E25D8A" w:rsidRDefault="00655D15" w:rsidP="00A64117">
            <w:pPr>
              <w:spacing w:after="0" w:line="240" w:lineRule="auto"/>
              <w:jc w:val="center"/>
              <w:rPr>
                <w:rFonts w:asciiTheme="minorHAnsi" w:hAnsiTheme="minorHAnsi"/>
                <w:szCs w:val="24"/>
              </w:rPr>
            </w:pPr>
            <w:r w:rsidRPr="00E25D8A">
              <w:rPr>
                <w:rFonts w:asciiTheme="minorHAnsi" w:hAnsiTheme="minorHAnsi"/>
                <w:szCs w:val="24"/>
              </w:rPr>
              <w:t>5</w:t>
            </w:r>
            <w:r w:rsidR="00A64117">
              <w:rPr>
                <w:rFonts w:asciiTheme="minorHAnsi" w:hAnsiTheme="minorHAnsi"/>
                <w:szCs w:val="24"/>
              </w:rPr>
              <w:t>3</w:t>
            </w:r>
          </w:p>
        </w:tc>
        <w:tc>
          <w:tcPr>
            <w:tcW w:w="1492" w:type="dxa"/>
          </w:tcPr>
          <w:p w:rsidR="00655D15" w:rsidRPr="00F870D7" w:rsidRDefault="00874FF1" w:rsidP="008A3FC3">
            <w:pPr>
              <w:spacing w:after="0" w:line="240" w:lineRule="auto"/>
              <w:jc w:val="center"/>
              <w:rPr>
                <w:rFonts w:asciiTheme="minorHAnsi" w:hAnsiTheme="minorHAnsi"/>
                <w:b/>
                <w:szCs w:val="24"/>
              </w:rPr>
            </w:pPr>
            <w:r>
              <w:rPr>
                <w:rFonts w:asciiTheme="minorHAnsi" w:hAnsiTheme="minorHAnsi"/>
                <w:b/>
                <w:szCs w:val="24"/>
              </w:rPr>
              <w:t>76</w:t>
            </w:r>
          </w:p>
        </w:tc>
      </w:tr>
      <w:tr w:rsidR="00E25D8A" w:rsidRPr="00E25D8A" w:rsidTr="008A3FC3">
        <w:tc>
          <w:tcPr>
            <w:tcW w:w="2556" w:type="dxa"/>
          </w:tcPr>
          <w:p w:rsidR="00655D15" w:rsidRPr="00E25D8A" w:rsidRDefault="00655D15" w:rsidP="008A3FC3">
            <w:pPr>
              <w:spacing w:after="0" w:line="240" w:lineRule="auto"/>
              <w:rPr>
                <w:rFonts w:asciiTheme="minorHAnsi" w:hAnsiTheme="minorHAnsi"/>
                <w:szCs w:val="24"/>
              </w:rPr>
            </w:pPr>
            <w:r w:rsidRPr="00E25D8A">
              <w:rPr>
                <w:rFonts w:asciiTheme="minorHAnsi" w:hAnsiTheme="minorHAnsi"/>
                <w:szCs w:val="24"/>
              </w:rPr>
              <w:t>BUNBURY/MARG RIVER</w:t>
            </w:r>
          </w:p>
        </w:tc>
        <w:tc>
          <w:tcPr>
            <w:tcW w:w="1491" w:type="dxa"/>
          </w:tcPr>
          <w:p w:rsidR="00655D15" w:rsidRPr="00E25D8A" w:rsidRDefault="00F86B82" w:rsidP="008A3FC3">
            <w:pPr>
              <w:spacing w:after="0" w:line="240" w:lineRule="auto"/>
              <w:jc w:val="center"/>
              <w:rPr>
                <w:rFonts w:asciiTheme="minorHAnsi" w:hAnsiTheme="minorHAnsi"/>
                <w:szCs w:val="24"/>
              </w:rPr>
            </w:pPr>
            <w:r w:rsidRPr="00E25D8A">
              <w:rPr>
                <w:rFonts w:asciiTheme="minorHAnsi" w:hAnsiTheme="minorHAnsi"/>
                <w:szCs w:val="24"/>
              </w:rPr>
              <w:t>N/A</w:t>
            </w:r>
          </w:p>
        </w:tc>
        <w:tc>
          <w:tcPr>
            <w:tcW w:w="1492" w:type="dxa"/>
          </w:tcPr>
          <w:p w:rsidR="00655D15" w:rsidRPr="00E25D8A" w:rsidRDefault="00655D15" w:rsidP="00A64117">
            <w:pPr>
              <w:spacing w:after="0" w:line="240" w:lineRule="auto"/>
              <w:jc w:val="center"/>
              <w:rPr>
                <w:rFonts w:asciiTheme="minorHAnsi" w:hAnsiTheme="minorHAnsi"/>
                <w:szCs w:val="24"/>
              </w:rPr>
            </w:pPr>
            <w:r w:rsidRPr="00E25D8A">
              <w:rPr>
                <w:rFonts w:asciiTheme="minorHAnsi" w:hAnsiTheme="minorHAnsi"/>
                <w:szCs w:val="24"/>
              </w:rPr>
              <w:t>1</w:t>
            </w:r>
            <w:r w:rsidR="00A64117">
              <w:rPr>
                <w:rFonts w:asciiTheme="minorHAnsi" w:hAnsiTheme="minorHAnsi"/>
                <w:szCs w:val="24"/>
              </w:rPr>
              <w:t>5</w:t>
            </w:r>
          </w:p>
        </w:tc>
        <w:tc>
          <w:tcPr>
            <w:tcW w:w="1491" w:type="dxa"/>
          </w:tcPr>
          <w:p w:rsidR="00655D15" w:rsidRPr="00E25D8A" w:rsidRDefault="00655D15" w:rsidP="00A64117">
            <w:pPr>
              <w:spacing w:after="0" w:line="240" w:lineRule="auto"/>
              <w:jc w:val="center"/>
              <w:rPr>
                <w:rFonts w:asciiTheme="minorHAnsi" w:hAnsiTheme="minorHAnsi"/>
                <w:szCs w:val="24"/>
              </w:rPr>
            </w:pPr>
            <w:r w:rsidRPr="00E25D8A">
              <w:rPr>
                <w:rFonts w:asciiTheme="minorHAnsi" w:hAnsiTheme="minorHAnsi"/>
                <w:szCs w:val="24"/>
              </w:rPr>
              <w:t>1</w:t>
            </w:r>
            <w:r w:rsidR="00A64117">
              <w:rPr>
                <w:rFonts w:asciiTheme="minorHAnsi" w:hAnsiTheme="minorHAnsi"/>
                <w:szCs w:val="24"/>
              </w:rPr>
              <w:t>5</w:t>
            </w:r>
          </w:p>
        </w:tc>
        <w:tc>
          <w:tcPr>
            <w:tcW w:w="1492" w:type="dxa"/>
          </w:tcPr>
          <w:p w:rsidR="00655D15" w:rsidRPr="00F870D7" w:rsidRDefault="00874FF1" w:rsidP="008A3FC3">
            <w:pPr>
              <w:spacing w:after="0" w:line="240" w:lineRule="auto"/>
              <w:jc w:val="center"/>
              <w:rPr>
                <w:rFonts w:asciiTheme="minorHAnsi" w:hAnsiTheme="minorHAnsi"/>
                <w:b/>
                <w:szCs w:val="24"/>
              </w:rPr>
            </w:pPr>
            <w:r>
              <w:rPr>
                <w:rFonts w:asciiTheme="minorHAnsi" w:hAnsiTheme="minorHAnsi"/>
                <w:b/>
                <w:szCs w:val="24"/>
              </w:rPr>
              <w:t>16</w:t>
            </w:r>
          </w:p>
        </w:tc>
      </w:tr>
      <w:tr w:rsidR="00E25D8A" w:rsidRPr="00E25D8A" w:rsidTr="008A3FC3">
        <w:tc>
          <w:tcPr>
            <w:tcW w:w="2556" w:type="dxa"/>
          </w:tcPr>
          <w:p w:rsidR="00655D15" w:rsidRPr="00E25D8A" w:rsidRDefault="00655D15" w:rsidP="008A3FC3">
            <w:pPr>
              <w:spacing w:after="0" w:line="240" w:lineRule="auto"/>
              <w:rPr>
                <w:rFonts w:asciiTheme="minorHAnsi" w:hAnsiTheme="minorHAnsi"/>
                <w:szCs w:val="24"/>
              </w:rPr>
            </w:pPr>
            <w:r w:rsidRPr="00E25D8A">
              <w:rPr>
                <w:rFonts w:asciiTheme="minorHAnsi" w:hAnsiTheme="minorHAnsi"/>
                <w:szCs w:val="24"/>
              </w:rPr>
              <w:t>CAIRNS</w:t>
            </w:r>
          </w:p>
        </w:tc>
        <w:tc>
          <w:tcPr>
            <w:tcW w:w="1491" w:type="dxa"/>
          </w:tcPr>
          <w:p w:rsidR="00655D15" w:rsidRPr="00E25D8A" w:rsidRDefault="00655D15" w:rsidP="008A3FC3">
            <w:pPr>
              <w:spacing w:after="0" w:line="240" w:lineRule="auto"/>
              <w:jc w:val="center"/>
              <w:rPr>
                <w:rFonts w:asciiTheme="minorHAnsi" w:hAnsiTheme="minorHAnsi" w:cs="Arial"/>
                <w:szCs w:val="24"/>
                <w:highlight w:val="black"/>
              </w:rPr>
            </w:pPr>
            <w:r w:rsidRPr="00E25D8A">
              <w:rPr>
                <w:rFonts w:asciiTheme="minorHAnsi" w:hAnsiTheme="minorHAnsi"/>
                <w:szCs w:val="24"/>
              </w:rPr>
              <w:t>80</w:t>
            </w:r>
          </w:p>
        </w:tc>
        <w:tc>
          <w:tcPr>
            <w:tcW w:w="1492" w:type="dxa"/>
          </w:tcPr>
          <w:p w:rsidR="00655D15" w:rsidRPr="00E25D8A" w:rsidRDefault="00A64117" w:rsidP="008A3FC3">
            <w:pPr>
              <w:spacing w:after="0" w:line="240" w:lineRule="auto"/>
              <w:jc w:val="center"/>
              <w:rPr>
                <w:rFonts w:asciiTheme="minorHAnsi" w:hAnsiTheme="minorHAnsi"/>
                <w:szCs w:val="24"/>
              </w:rPr>
            </w:pPr>
            <w:r>
              <w:rPr>
                <w:rFonts w:asciiTheme="minorHAnsi" w:hAnsiTheme="minorHAnsi"/>
                <w:szCs w:val="24"/>
              </w:rPr>
              <w:t>95</w:t>
            </w:r>
          </w:p>
        </w:tc>
        <w:tc>
          <w:tcPr>
            <w:tcW w:w="1491" w:type="dxa"/>
          </w:tcPr>
          <w:p w:rsidR="00655D15" w:rsidRPr="00E25D8A" w:rsidRDefault="00655D15" w:rsidP="00A64117">
            <w:pPr>
              <w:spacing w:after="0" w:line="240" w:lineRule="auto"/>
              <w:jc w:val="center"/>
              <w:rPr>
                <w:rFonts w:asciiTheme="minorHAnsi" w:hAnsiTheme="minorHAnsi"/>
                <w:szCs w:val="24"/>
              </w:rPr>
            </w:pPr>
            <w:r w:rsidRPr="00E25D8A">
              <w:rPr>
                <w:rFonts w:asciiTheme="minorHAnsi" w:hAnsiTheme="minorHAnsi"/>
                <w:szCs w:val="24"/>
              </w:rPr>
              <w:t>9</w:t>
            </w:r>
            <w:r w:rsidR="00A64117">
              <w:rPr>
                <w:rFonts w:asciiTheme="minorHAnsi" w:hAnsiTheme="minorHAnsi"/>
                <w:szCs w:val="24"/>
              </w:rPr>
              <w:t>6</w:t>
            </w:r>
          </w:p>
        </w:tc>
        <w:tc>
          <w:tcPr>
            <w:tcW w:w="1492" w:type="dxa"/>
          </w:tcPr>
          <w:p w:rsidR="00655D15" w:rsidRPr="00F870D7" w:rsidRDefault="00874FF1" w:rsidP="008A3FC3">
            <w:pPr>
              <w:spacing w:after="0" w:line="240" w:lineRule="auto"/>
              <w:jc w:val="center"/>
              <w:rPr>
                <w:rFonts w:asciiTheme="minorHAnsi" w:hAnsiTheme="minorHAnsi"/>
                <w:b/>
                <w:szCs w:val="24"/>
              </w:rPr>
            </w:pPr>
            <w:r>
              <w:rPr>
                <w:rFonts w:asciiTheme="minorHAnsi" w:hAnsiTheme="minorHAnsi"/>
                <w:b/>
                <w:szCs w:val="24"/>
              </w:rPr>
              <w:t>91</w:t>
            </w:r>
          </w:p>
        </w:tc>
      </w:tr>
      <w:tr w:rsidR="00E25D8A" w:rsidRPr="00E25D8A" w:rsidTr="008A3FC3">
        <w:tc>
          <w:tcPr>
            <w:tcW w:w="2556" w:type="dxa"/>
          </w:tcPr>
          <w:p w:rsidR="00655D15" w:rsidRPr="00E25D8A" w:rsidRDefault="00655D15" w:rsidP="008A3FC3">
            <w:pPr>
              <w:spacing w:after="0" w:line="240" w:lineRule="auto"/>
              <w:rPr>
                <w:rFonts w:asciiTheme="minorHAnsi" w:hAnsiTheme="minorHAnsi"/>
                <w:szCs w:val="24"/>
              </w:rPr>
            </w:pPr>
            <w:r w:rsidRPr="00E25D8A">
              <w:rPr>
                <w:rFonts w:asciiTheme="minorHAnsi" w:hAnsiTheme="minorHAnsi"/>
                <w:szCs w:val="24"/>
              </w:rPr>
              <w:t>CAPRICORNIA</w:t>
            </w:r>
          </w:p>
        </w:tc>
        <w:tc>
          <w:tcPr>
            <w:tcW w:w="1491" w:type="dxa"/>
          </w:tcPr>
          <w:p w:rsidR="00655D15" w:rsidRPr="00E25D8A" w:rsidRDefault="00F86B82" w:rsidP="008A3FC3">
            <w:pPr>
              <w:spacing w:after="0" w:line="240" w:lineRule="auto"/>
              <w:jc w:val="center"/>
              <w:rPr>
                <w:rFonts w:asciiTheme="minorHAnsi" w:hAnsiTheme="minorHAnsi"/>
                <w:szCs w:val="24"/>
              </w:rPr>
            </w:pPr>
            <w:r w:rsidRPr="00E25D8A">
              <w:rPr>
                <w:rFonts w:asciiTheme="minorHAnsi" w:hAnsiTheme="minorHAnsi"/>
                <w:szCs w:val="24"/>
              </w:rPr>
              <w:t>N/A</w:t>
            </w:r>
          </w:p>
        </w:tc>
        <w:tc>
          <w:tcPr>
            <w:tcW w:w="1492" w:type="dxa"/>
          </w:tcPr>
          <w:p w:rsidR="00655D15" w:rsidRPr="00E25D8A" w:rsidRDefault="00A64117" w:rsidP="008A3FC3">
            <w:pPr>
              <w:spacing w:after="0" w:line="240" w:lineRule="auto"/>
              <w:jc w:val="center"/>
              <w:rPr>
                <w:rFonts w:asciiTheme="minorHAnsi" w:hAnsiTheme="minorHAnsi"/>
                <w:szCs w:val="24"/>
              </w:rPr>
            </w:pPr>
            <w:r>
              <w:rPr>
                <w:rFonts w:asciiTheme="minorHAnsi" w:hAnsiTheme="minorHAnsi"/>
                <w:szCs w:val="24"/>
              </w:rPr>
              <w:t>18</w:t>
            </w:r>
          </w:p>
        </w:tc>
        <w:tc>
          <w:tcPr>
            <w:tcW w:w="1491" w:type="dxa"/>
          </w:tcPr>
          <w:p w:rsidR="00655D15" w:rsidRPr="00E25D8A" w:rsidRDefault="00655D15" w:rsidP="008A3FC3">
            <w:pPr>
              <w:spacing w:after="0" w:line="240" w:lineRule="auto"/>
              <w:jc w:val="center"/>
              <w:rPr>
                <w:rFonts w:asciiTheme="minorHAnsi" w:hAnsiTheme="minorHAnsi"/>
                <w:szCs w:val="24"/>
              </w:rPr>
            </w:pPr>
            <w:r w:rsidRPr="00E25D8A">
              <w:rPr>
                <w:rFonts w:asciiTheme="minorHAnsi" w:hAnsiTheme="minorHAnsi"/>
                <w:szCs w:val="24"/>
              </w:rPr>
              <w:t>18</w:t>
            </w:r>
          </w:p>
        </w:tc>
        <w:tc>
          <w:tcPr>
            <w:tcW w:w="1492" w:type="dxa"/>
          </w:tcPr>
          <w:p w:rsidR="00655D15" w:rsidRPr="00F870D7" w:rsidRDefault="00874FF1" w:rsidP="008A3FC3">
            <w:pPr>
              <w:spacing w:after="0" w:line="240" w:lineRule="auto"/>
              <w:jc w:val="center"/>
              <w:rPr>
                <w:rFonts w:asciiTheme="minorHAnsi" w:hAnsiTheme="minorHAnsi"/>
                <w:b/>
                <w:szCs w:val="24"/>
              </w:rPr>
            </w:pPr>
            <w:r>
              <w:rPr>
                <w:rFonts w:asciiTheme="minorHAnsi" w:hAnsiTheme="minorHAnsi"/>
                <w:b/>
                <w:szCs w:val="24"/>
              </w:rPr>
              <w:t>16</w:t>
            </w:r>
          </w:p>
        </w:tc>
      </w:tr>
      <w:tr w:rsidR="00E25D8A" w:rsidRPr="00E25D8A" w:rsidTr="008A3FC3">
        <w:tc>
          <w:tcPr>
            <w:tcW w:w="2556" w:type="dxa"/>
          </w:tcPr>
          <w:p w:rsidR="00655D15" w:rsidRPr="00E25D8A" w:rsidRDefault="00655D15" w:rsidP="008A3FC3">
            <w:pPr>
              <w:spacing w:after="0" w:line="240" w:lineRule="auto"/>
              <w:rPr>
                <w:rFonts w:asciiTheme="minorHAnsi" w:hAnsiTheme="minorHAnsi"/>
                <w:szCs w:val="24"/>
              </w:rPr>
            </w:pPr>
            <w:r w:rsidRPr="00E25D8A">
              <w:rPr>
                <w:rFonts w:asciiTheme="minorHAnsi" w:hAnsiTheme="minorHAnsi"/>
                <w:szCs w:val="24"/>
              </w:rPr>
              <w:t>CANBERRA</w:t>
            </w:r>
          </w:p>
        </w:tc>
        <w:tc>
          <w:tcPr>
            <w:tcW w:w="1491" w:type="dxa"/>
          </w:tcPr>
          <w:p w:rsidR="00655D15" w:rsidRPr="00E25D8A" w:rsidRDefault="00655D15" w:rsidP="008A3FC3">
            <w:pPr>
              <w:spacing w:after="0" w:line="240" w:lineRule="auto"/>
              <w:jc w:val="center"/>
              <w:rPr>
                <w:rFonts w:asciiTheme="minorHAnsi" w:hAnsiTheme="minorHAnsi" w:cs="Arial"/>
                <w:szCs w:val="24"/>
                <w:highlight w:val="black"/>
              </w:rPr>
            </w:pPr>
            <w:r w:rsidRPr="00E25D8A">
              <w:rPr>
                <w:rFonts w:asciiTheme="minorHAnsi" w:hAnsiTheme="minorHAnsi"/>
                <w:szCs w:val="24"/>
              </w:rPr>
              <w:t>37</w:t>
            </w:r>
          </w:p>
        </w:tc>
        <w:tc>
          <w:tcPr>
            <w:tcW w:w="1492" w:type="dxa"/>
          </w:tcPr>
          <w:p w:rsidR="00655D15" w:rsidRPr="00E25D8A" w:rsidRDefault="00655D15" w:rsidP="00A64117">
            <w:pPr>
              <w:spacing w:after="0" w:line="240" w:lineRule="auto"/>
              <w:jc w:val="center"/>
              <w:rPr>
                <w:rFonts w:asciiTheme="minorHAnsi" w:hAnsiTheme="minorHAnsi"/>
                <w:szCs w:val="24"/>
              </w:rPr>
            </w:pPr>
            <w:r w:rsidRPr="00E25D8A">
              <w:rPr>
                <w:rFonts w:asciiTheme="minorHAnsi" w:hAnsiTheme="minorHAnsi"/>
                <w:szCs w:val="24"/>
              </w:rPr>
              <w:t>2</w:t>
            </w:r>
            <w:r w:rsidR="00A64117">
              <w:rPr>
                <w:rFonts w:asciiTheme="minorHAnsi" w:hAnsiTheme="minorHAnsi"/>
                <w:szCs w:val="24"/>
              </w:rPr>
              <w:t>1</w:t>
            </w:r>
          </w:p>
        </w:tc>
        <w:tc>
          <w:tcPr>
            <w:tcW w:w="1491" w:type="dxa"/>
          </w:tcPr>
          <w:p w:rsidR="00655D15" w:rsidRPr="00E25D8A" w:rsidRDefault="00655D15" w:rsidP="00A64117">
            <w:pPr>
              <w:spacing w:after="0" w:line="240" w:lineRule="auto"/>
              <w:jc w:val="center"/>
              <w:rPr>
                <w:rFonts w:asciiTheme="minorHAnsi" w:hAnsiTheme="minorHAnsi"/>
                <w:szCs w:val="24"/>
              </w:rPr>
            </w:pPr>
            <w:r w:rsidRPr="00E25D8A">
              <w:rPr>
                <w:rFonts w:asciiTheme="minorHAnsi" w:hAnsiTheme="minorHAnsi"/>
                <w:szCs w:val="24"/>
              </w:rPr>
              <w:t>2</w:t>
            </w:r>
            <w:r w:rsidR="00A64117">
              <w:rPr>
                <w:rFonts w:asciiTheme="minorHAnsi" w:hAnsiTheme="minorHAnsi"/>
                <w:szCs w:val="24"/>
              </w:rPr>
              <w:t>3</w:t>
            </w:r>
          </w:p>
        </w:tc>
        <w:tc>
          <w:tcPr>
            <w:tcW w:w="1492" w:type="dxa"/>
          </w:tcPr>
          <w:p w:rsidR="00655D15" w:rsidRPr="00F870D7" w:rsidRDefault="00874FF1" w:rsidP="008A3FC3">
            <w:pPr>
              <w:spacing w:after="0" w:line="240" w:lineRule="auto"/>
              <w:jc w:val="center"/>
              <w:rPr>
                <w:rFonts w:asciiTheme="minorHAnsi" w:hAnsiTheme="minorHAnsi"/>
                <w:b/>
                <w:szCs w:val="24"/>
              </w:rPr>
            </w:pPr>
            <w:r>
              <w:rPr>
                <w:rFonts w:asciiTheme="minorHAnsi" w:hAnsiTheme="minorHAnsi"/>
                <w:b/>
                <w:szCs w:val="24"/>
              </w:rPr>
              <w:t>16</w:t>
            </w:r>
          </w:p>
        </w:tc>
      </w:tr>
      <w:tr w:rsidR="00E25D8A" w:rsidRPr="00E25D8A" w:rsidTr="008A3FC3">
        <w:tc>
          <w:tcPr>
            <w:tcW w:w="2556" w:type="dxa"/>
          </w:tcPr>
          <w:p w:rsidR="00655D15" w:rsidRPr="00E25D8A" w:rsidRDefault="00655D15" w:rsidP="008A3FC3">
            <w:pPr>
              <w:spacing w:after="0" w:line="240" w:lineRule="auto"/>
              <w:rPr>
                <w:rFonts w:asciiTheme="minorHAnsi" w:hAnsiTheme="minorHAnsi"/>
                <w:szCs w:val="24"/>
              </w:rPr>
            </w:pPr>
            <w:r w:rsidRPr="00E25D8A">
              <w:rPr>
                <w:rFonts w:asciiTheme="minorHAnsi" w:hAnsiTheme="minorHAnsi"/>
                <w:szCs w:val="24"/>
              </w:rPr>
              <w:t>DARWIN</w:t>
            </w:r>
          </w:p>
        </w:tc>
        <w:tc>
          <w:tcPr>
            <w:tcW w:w="1491" w:type="dxa"/>
          </w:tcPr>
          <w:p w:rsidR="00655D15" w:rsidRPr="00E25D8A" w:rsidRDefault="00655D15" w:rsidP="008A3FC3">
            <w:pPr>
              <w:spacing w:after="0" w:line="240" w:lineRule="auto"/>
              <w:jc w:val="center"/>
              <w:rPr>
                <w:rFonts w:asciiTheme="minorHAnsi" w:hAnsiTheme="minorHAnsi" w:cs="Arial"/>
                <w:szCs w:val="24"/>
                <w:highlight w:val="black"/>
              </w:rPr>
            </w:pPr>
            <w:r w:rsidRPr="00E25D8A">
              <w:rPr>
                <w:rFonts w:asciiTheme="minorHAnsi" w:hAnsiTheme="minorHAnsi"/>
                <w:szCs w:val="24"/>
              </w:rPr>
              <w:t>46</w:t>
            </w:r>
          </w:p>
        </w:tc>
        <w:tc>
          <w:tcPr>
            <w:tcW w:w="1492" w:type="dxa"/>
          </w:tcPr>
          <w:p w:rsidR="00655D15" w:rsidRPr="00E25D8A" w:rsidRDefault="00A64117" w:rsidP="008A3FC3">
            <w:pPr>
              <w:spacing w:after="0" w:line="240" w:lineRule="auto"/>
              <w:jc w:val="center"/>
              <w:rPr>
                <w:rFonts w:asciiTheme="minorHAnsi" w:hAnsiTheme="minorHAnsi"/>
                <w:szCs w:val="24"/>
              </w:rPr>
            </w:pPr>
            <w:r>
              <w:rPr>
                <w:rFonts w:asciiTheme="minorHAnsi" w:hAnsiTheme="minorHAnsi"/>
                <w:szCs w:val="24"/>
              </w:rPr>
              <w:t>41</w:t>
            </w:r>
          </w:p>
        </w:tc>
        <w:tc>
          <w:tcPr>
            <w:tcW w:w="1491" w:type="dxa"/>
          </w:tcPr>
          <w:p w:rsidR="00655D15" w:rsidRPr="00E25D8A" w:rsidRDefault="00655D15" w:rsidP="00A64117">
            <w:pPr>
              <w:spacing w:after="0" w:line="240" w:lineRule="auto"/>
              <w:jc w:val="center"/>
              <w:rPr>
                <w:rFonts w:asciiTheme="minorHAnsi" w:hAnsiTheme="minorHAnsi"/>
                <w:szCs w:val="24"/>
              </w:rPr>
            </w:pPr>
            <w:r w:rsidRPr="00E25D8A">
              <w:rPr>
                <w:rFonts w:asciiTheme="minorHAnsi" w:hAnsiTheme="minorHAnsi"/>
                <w:szCs w:val="24"/>
              </w:rPr>
              <w:t>4</w:t>
            </w:r>
            <w:r w:rsidR="00A64117">
              <w:rPr>
                <w:rFonts w:asciiTheme="minorHAnsi" w:hAnsiTheme="minorHAnsi"/>
                <w:szCs w:val="24"/>
              </w:rPr>
              <w:t>4</w:t>
            </w:r>
          </w:p>
        </w:tc>
        <w:tc>
          <w:tcPr>
            <w:tcW w:w="1492" w:type="dxa"/>
          </w:tcPr>
          <w:p w:rsidR="00655D15" w:rsidRPr="00F870D7" w:rsidRDefault="00874FF1" w:rsidP="008A3FC3">
            <w:pPr>
              <w:spacing w:after="0" w:line="240" w:lineRule="auto"/>
              <w:jc w:val="center"/>
              <w:rPr>
                <w:rFonts w:asciiTheme="minorHAnsi" w:hAnsiTheme="minorHAnsi"/>
                <w:b/>
                <w:szCs w:val="24"/>
              </w:rPr>
            </w:pPr>
            <w:r>
              <w:rPr>
                <w:rFonts w:asciiTheme="minorHAnsi" w:hAnsiTheme="minorHAnsi"/>
                <w:b/>
                <w:szCs w:val="24"/>
              </w:rPr>
              <w:t>50</w:t>
            </w:r>
          </w:p>
        </w:tc>
      </w:tr>
      <w:tr w:rsidR="00E25D8A" w:rsidRPr="00E25D8A" w:rsidTr="008A3FC3">
        <w:tc>
          <w:tcPr>
            <w:tcW w:w="2556" w:type="dxa"/>
          </w:tcPr>
          <w:p w:rsidR="00655D15" w:rsidRPr="00E25D8A" w:rsidRDefault="00655D15" w:rsidP="008A3FC3">
            <w:pPr>
              <w:spacing w:after="0" w:line="240" w:lineRule="auto"/>
              <w:rPr>
                <w:rFonts w:asciiTheme="minorHAnsi" w:hAnsiTheme="minorHAnsi"/>
                <w:szCs w:val="24"/>
              </w:rPr>
            </w:pPr>
            <w:r w:rsidRPr="00E25D8A">
              <w:rPr>
                <w:rFonts w:asciiTheme="minorHAnsi" w:hAnsiTheme="minorHAnsi"/>
                <w:szCs w:val="24"/>
              </w:rPr>
              <w:t>GOLD COAST</w:t>
            </w:r>
          </w:p>
        </w:tc>
        <w:tc>
          <w:tcPr>
            <w:tcW w:w="1491" w:type="dxa"/>
          </w:tcPr>
          <w:p w:rsidR="00655D15" w:rsidRPr="00E25D8A" w:rsidRDefault="00655D15" w:rsidP="008A3FC3">
            <w:pPr>
              <w:spacing w:after="0" w:line="240" w:lineRule="auto"/>
              <w:jc w:val="center"/>
              <w:rPr>
                <w:rFonts w:asciiTheme="minorHAnsi" w:hAnsiTheme="minorHAnsi" w:cs="Arial"/>
                <w:szCs w:val="24"/>
                <w:highlight w:val="black"/>
              </w:rPr>
            </w:pPr>
            <w:r w:rsidRPr="00E25D8A">
              <w:rPr>
                <w:rFonts w:asciiTheme="minorHAnsi" w:hAnsiTheme="minorHAnsi"/>
                <w:szCs w:val="24"/>
              </w:rPr>
              <w:t>85</w:t>
            </w:r>
          </w:p>
        </w:tc>
        <w:tc>
          <w:tcPr>
            <w:tcW w:w="1492" w:type="dxa"/>
          </w:tcPr>
          <w:p w:rsidR="00655D15" w:rsidRPr="00E25D8A" w:rsidRDefault="00A64117" w:rsidP="008A3FC3">
            <w:pPr>
              <w:spacing w:after="0" w:line="240" w:lineRule="auto"/>
              <w:jc w:val="center"/>
              <w:rPr>
                <w:rFonts w:asciiTheme="minorHAnsi" w:hAnsiTheme="minorHAnsi"/>
                <w:szCs w:val="24"/>
              </w:rPr>
            </w:pPr>
            <w:r>
              <w:rPr>
                <w:rFonts w:asciiTheme="minorHAnsi" w:hAnsiTheme="minorHAnsi"/>
                <w:szCs w:val="24"/>
              </w:rPr>
              <w:t>88</w:t>
            </w:r>
          </w:p>
        </w:tc>
        <w:tc>
          <w:tcPr>
            <w:tcW w:w="1491" w:type="dxa"/>
          </w:tcPr>
          <w:p w:rsidR="00655D15" w:rsidRPr="00E25D8A" w:rsidRDefault="00655D15" w:rsidP="008A3FC3">
            <w:pPr>
              <w:spacing w:after="0" w:line="240" w:lineRule="auto"/>
              <w:jc w:val="center"/>
              <w:rPr>
                <w:rFonts w:asciiTheme="minorHAnsi" w:hAnsiTheme="minorHAnsi"/>
                <w:szCs w:val="24"/>
              </w:rPr>
            </w:pPr>
            <w:r w:rsidRPr="00E25D8A">
              <w:rPr>
                <w:rFonts w:asciiTheme="minorHAnsi" w:hAnsiTheme="minorHAnsi"/>
                <w:szCs w:val="24"/>
              </w:rPr>
              <w:t>88</w:t>
            </w:r>
          </w:p>
        </w:tc>
        <w:tc>
          <w:tcPr>
            <w:tcW w:w="1492" w:type="dxa"/>
          </w:tcPr>
          <w:p w:rsidR="00655D15" w:rsidRPr="00F870D7" w:rsidRDefault="00874FF1" w:rsidP="008A3FC3">
            <w:pPr>
              <w:spacing w:after="0" w:line="240" w:lineRule="auto"/>
              <w:jc w:val="center"/>
              <w:rPr>
                <w:rFonts w:asciiTheme="minorHAnsi" w:hAnsiTheme="minorHAnsi"/>
                <w:b/>
                <w:szCs w:val="24"/>
              </w:rPr>
            </w:pPr>
            <w:r>
              <w:rPr>
                <w:rFonts w:asciiTheme="minorHAnsi" w:hAnsiTheme="minorHAnsi"/>
                <w:b/>
                <w:szCs w:val="24"/>
              </w:rPr>
              <w:t>48</w:t>
            </w:r>
          </w:p>
        </w:tc>
      </w:tr>
      <w:tr w:rsidR="00E25D8A" w:rsidRPr="00E25D8A" w:rsidTr="008A3FC3">
        <w:tc>
          <w:tcPr>
            <w:tcW w:w="2556" w:type="dxa"/>
          </w:tcPr>
          <w:p w:rsidR="00655D15" w:rsidRPr="00E25D8A" w:rsidRDefault="00655D15" w:rsidP="008A3FC3">
            <w:pPr>
              <w:spacing w:after="0" w:line="240" w:lineRule="auto"/>
              <w:rPr>
                <w:rFonts w:asciiTheme="minorHAnsi" w:hAnsiTheme="minorHAnsi"/>
                <w:szCs w:val="24"/>
              </w:rPr>
            </w:pPr>
            <w:r w:rsidRPr="00E25D8A">
              <w:rPr>
                <w:rFonts w:asciiTheme="minorHAnsi" w:hAnsiTheme="minorHAnsi"/>
                <w:szCs w:val="24"/>
              </w:rPr>
              <w:t>HOBART</w:t>
            </w:r>
          </w:p>
        </w:tc>
        <w:tc>
          <w:tcPr>
            <w:tcW w:w="1491" w:type="dxa"/>
          </w:tcPr>
          <w:p w:rsidR="00655D15" w:rsidRPr="00E25D8A" w:rsidRDefault="00655D15" w:rsidP="008A3FC3">
            <w:pPr>
              <w:spacing w:after="0" w:line="240" w:lineRule="auto"/>
              <w:jc w:val="center"/>
              <w:rPr>
                <w:rFonts w:asciiTheme="minorHAnsi" w:hAnsiTheme="minorHAnsi" w:cs="Arial"/>
                <w:szCs w:val="24"/>
                <w:highlight w:val="black"/>
              </w:rPr>
            </w:pPr>
            <w:r w:rsidRPr="00E25D8A">
              <w:rPr>
                <w:rFonts w:asciiTheme="minorHAnsi" w:hAnsiTheme="minorHAnsi"/>
                <w:szCs w:val="24"/>
              </w:rPr>
              <w:t>48</w:t>
            </w:r>
          </w:p>
        </w:tc>
        <w:tc>
          <w:tcPr>
            <w:tcW w:w="1492" w:type="dxa"/>
          </w:tcPr>
          <w:p w:rsidR="00655D15" w:rsidRPr="00E25D8A" w:rsidRDefault="00655D15" w:rsidP="00A64117">
            <w:pPr>
              <w:spacing w:after="0" w:line="240" w:lineRule="auto"/>
              <w:jc w:val="center"/>
              <w:rPr>
                <w:rFonts w:asciiTheme="minorHAnsi" w:hAnsiTheme="minorHAnsi"/>
                <w:szCs w:val="24"/>
              </w:rPr>
            </w:pPr>
            <w:r w:rsidRPr="00E25D8A">
              <w:rPr>
                <w:rFonts w:asciiTheme="minorHAnsi" w:hAnsiTheme="minorHAnsi"/>
                <w:szCs w:val="24"/>
              </w:rPr>
              <w:t>7</w:t>
            </w:r>
            <w:r w:rsidR="00A64117">
              <w:rPr>
                <w:rFonts w:asciiTheme="minorHAnsi" w:hAnsiTheme="minorHAnsi"/>
                <w:szCs w:val="24"/>
              </w:rPr>
              <w:t>3</w:t>
            </w:r>
          </w:p>
        </w:tc>
        <w:tc>
          <w:tcPr>
            <w:tcW w:w="1491" w:type="dxa"/>
          </w:tcPr>
          <w:p w:rsidR="00655D15" w:rsidRPr="00E25D8A" w:rsidRDefault="00655D15" w:rsidP="00A64117">
            <w:pPr>
              <w:spacing w:after="0" w:line="240" w:lineRule="auto"/>
              <w:jc w:val="center"/>
              <w:rPr>
                <w:rFonts w:asciiTheme="minorHAnsi" w:hAnsiTheme="minorHAnsi"/>
                <w:szCs w:val="24"/>
              </w:rPr>
            </w:pPr>
            <w:r w:rsidRPr="00E25D8A">
              <w:rPr>
                <w:rFonts w:asciiTheme="minorHAnsi" w:hAnsiTheme="minorHAnsi"/>
                <w:szCs w:val="24"/>
              </w:rPr>
              <w:t>7</w:t>
            </w:r>
            <w:r w:rsidR="00A64117">
              <w:rPr>
                <w:rFonts w:asciiTheme="minorHAnsi" w:hAnsiTheme="minorHAnsi"/>
                <w:szCs w:val="24"/>
              </w:rPr>
              <w:t>4</w:t>
            </w:r>
          </w:p>
        </w:tc>
        <w:tc>
          <w:tcPr>
            <w:tcW w:w="1492" w:type="dxa"/>
          </w:tcPr>
          <w:p w:rsidR="00655D15" w:rsidRPr="00F870D7" w:rsidRDefault="00874FF1" w:rsidP="008A3FC3">
            <w:pPr>
              <w:spacing w:after="0" w:line="240" w:lineRule="auto"/>
              <w:jc w:val="center"/>
              <w:rPr>
                <w:rFonts w:asciiTheme="minorHAnsi" w:hAnsiTheme="minorHAnsi"/>
                <w:b/>
                <w:szCs w:val="24"/>
              </w:rPr>
            </w:pPr>
            <w:r>
              <w:rPr>
                <w:rFonts w:asciiTheme="minorHAnsi" w:hAnsiTheme="minorHAnsi"/>
                <w:b/>
                <w:szCs w:val="24"/>
              </w:rPr>
              <w:t>73</w:t>
            </w:r>
          </w:p>
        </w:tc>
      </w:tr>
      <w:tr w:rsidR="00E25D8A" w:rsidRPr="00E25D8A" w:rsidTr="008A3FC3">
        <w:tc>
          <w:tcPr>
            <w:tcW w:w="2556" w:type="dxa"/>
          </w:tcPr>
          <w:p w:rsidR="00F86B82" w:rsidRPr="00E25D8A" w:rsidRDefault="00F86B82" w:rsidP="008A3FC3">
            <w:pPr>
              <w:spacing w:after="0" w:line="240" w:lineRule="auto"/>
              <w:rPr>
                <w:rFonts w:asciiTheme="minorHAnsi" w:hAnsiTheme="minorHAnsi"/>
                <w:szCs w:val="24"/>
              </w:rPr>
            </w:pPr>
            <w:r w:rsidRPr="00E25D8A">
              <w:rPr>
                <w:rFonts w:asciiTheme="minorHAnsi" w:hAnsiTheme="minorHAnsi"/>
                <w:szCs w:val="24"/>
              </w:rPr>
              <w:t>ILLAWARRA</w:t>
            </w:r>
          </w:p>
        </w:tc>
        <w:tc>
          <w:tcPr>
            <w:tcW w:w="1491" w:type="dxa"/>
          </w:tcPr>
          <w:p w:rsidR="00F86B82" w:rsidRPr="00E25D8A" w:rsidRDefault="00F86B82" w:rsidP="008A3FC3">
            <w:pPr>
              <w:spacing w:after="0" w:line="240" w:lineRule="auto"/>
              <w:jc w:val="center"/>
              <w:rPr>
                <w:rFonts w:asciiTheme="minorHAnsi" w:hAnsiTheme="minorHAnsi"/>
                <w:szCs w:val="24"/>
              </w:rPr>
            </w:pPr>
            <w:r w:rsidRPr="00E25D8A">
              <w:rPr>
                <w:rFonts w:asciiTheme="minorHAnsi" w:hAnsiTheme="minorHAnsi"/>
                <w:szCs w:val="24"/>
              </w:rPr>
              <w:t>Suspended</w:t>
            </w:r>
          </w:p>
        </w:tc>
        <w:tc>
          <w:tcPr>
            <w:tcW w:w="1492" w:type="dxa"/>
          </w:tcPr>
          <w:p w:rsidR="00F86B82" w:rsidRPr="00E25D8A" w:rsidRDefault="00F86B82" w:rsidP="008A3FC3">
            <w:pPr>
              <w:spacing w:after="0" w:line="240" w:lineRule="auto"/>
              <w:jc w:val="center"/>
              <w:rPr>
                <w:rFonts w:asciiTheme="minorHAnsi" w:hAnsiTheme="minorHAnsi"/>
                <w:szCs w:val="24"/>
              </w:rPr>
            </w:pPr>
            <w:r w:rsidRPr="00E25D8A">
              <w:rPr>
                <w:rFonts w:asciiTheme="minorHAnsi" w:hAnsiTheme="minorHAnsi"/>
                <w:szCs w:val="24"/>
              </w:rPr>
              <w:t>N/A</w:t>
            </w:r>
          </w:p>
        </w:tc>
        <w:tc>
          <w:tcPr>
            <w:tcW w:w="1491" w:type="dxa"/>
          </w:tcPr>
          <w:p w:rsidR="00F86B82" w:rsidRPr="00E25D8A" w:rsidRDefault="00F86B82" w:rsidP="008A3FC3">
            <w:pPr>
              <w:spacing w:after="0" w:line="240" w:lineRule="auto"/>
              <w:jc w:val="center"/>
              <w:rPr>
                <w:rFonts w:asciiTheme="minorHAnsi" w:hAnsiTheme="minorHAnsi"/>
                <w:szCs w:val="24"/>
              </w:rPr>
            </w:pPr>
            <w:r w:rsidRPr="00E25D8A">
              <w:rPr>
                <w:rFonts w:asciiTheme="minorHAnsi" w:hAnsiTheme="minorHAnsi"/>
                <w:szCs w:val="24"/>
              </w:rPr>
              <w:t>N/A</w:t>
            </w:r>
          </w:p>
        </w:tc>
        <w:tc>
          <w:tcPr>
            <w:tcW w:w="1492" w:type="dxa"/>
          </w:tcPr>
          <w:p w:rsidR="00F86B82" w:rsidRPr="00E25D8A" w:rsidRDefault="00F86B82" w:rsidP="008A3FC3">
            <w:pPr>
              <w:spacing w:after="0" w:line="240" w:lineRule="auto"/>
              <w:jc w:val="center"/>
              <w:rPr>
                <w:rFonts w:asciiTheme="minorHAnsi" w:hAnsiTheme="minorHAnsi"/>
                <w:szCs w:val="24"/>
              </w:rPr>
            </w:pPr>
            <w:r w:rsidRPr="00E25D8A">
              <w:rPr>
                <w:rFonts w:asciiTheme="minorHAnsi" w:hAnsiTheme="minorHAnsi"/>
                <w:szCs w:val="24"/>
              </w:rPr>
              <w:t>N/A</w:t>
            </w:r>
          </w:p>
        </w:tc>
      </w:tr>
      <w:tr w:rsidR="00E25D8A" w:rsidRPr="00E25D8A" w:rsidTr="008A3FC3">
        <w:tc>
          <w:tcPr>
            <w:tcW w:w="2556" w:type="dxa"/>
          </w:tcPr>
          <w:p w:rsidR="00655D15" w:rsidRPr="00E25D8A" w:rsidRDefault="00BA697D" w:rsidP="008A3FC3">
            <w:pPr>
              <w:spacing w:after="0" w:line="240" w:lineRule="auto"/>
              <w:rPr>
                <w:rFonts w:asciiTheme="minorHAnsi" w:hAnsiTheme="minorHAnsi"/>
                <w:szCs w:val="24"/>
              </w:rPr>
            </w:pPr>
            <w:r w:rsidRPr="00E25D8A">
              <w:rPr>
                <w:rFonts w:asciiTheme="minorHAnsi" w:hAnsiTheme="minorHAnsi"/>
                <w:szCs w:val="24"/>
              </w:rPr>
              <w:t xml:space="preserve">KUNUNURRA </w:t>
            </w:r>
          </w:p>
        </w:tc>
        <w:tc>
          <w:tcPr>
            <w:tcW w:w="1491" w:type="dxa"/>
          </w:tcPr>
          <w:p w:rsidR="00655D15" w:rsidRPr="00E25D8A" w:rsidRDefault="00BA697D" w:rsidP="008A3FC3">
            <w:pPr>
              <w:spacing w:after="0" w:line="240" w:lineRule="auto"/>
              <w:jc w:val="center"/>
              <w:rPr>
                <w:rFonts w:asciiTheme="minorHAnsi" w:hAnsiTheme="minorHAnsi"/>
                <w:szCs w:val="24"/>
              </w:rPr>
            </w:pPr>
            <w:r w:rsidRPr="00E25D8A">
              <w:rPr>
                <w:rFonts w:asciiTheme="minorHAnsi" w:hAnsiTheme="minorHAnsi"/>
                <w:szCs w:val="24"/>
              </w:rPr>
              <w:t>29</w:t>
            </w:r>
          </w:p>
        </w:tc>
        <w:tc>
          <w:tcPr>
            <w:tcW w:w="1492" w:type="dxa"/>
          </w:tcPr>
          <w:p w:rsidR="00655D15" w:rsidRPr="00E25D8A" w:rsidRDefault="00A64117" w:rsidP="008A3FC3">
            <w:pPr>
              <w:spacing w:after="0" w:line="240" w:lineRule="auto"/>
              <w:jc w:val="center"/>
              <w:rPr>
                <w:rFonts w:asciiTheme="minorHAnsi" w:hAnsiTheme="minorHAnsi"/>
                <w:szCs w:val="24"/>
              </w:rPr>
            </w:pPr>
            <w:r>
              <w:rPr>
                <w:rFonts w:asciiTheme="minorHAnsi" w:hAnsiTheme="minorHAnsi"/>
                <w:szCs w:val="24"/>
              </w:rPr>
              <w:t>26</w:t>
            </w:r>
          </w:p>
        </w:tc>
        <w:tc>
          <w:tcPr>
            <w:tcW w:w="1491" w:type="dxa"/>
          </w:tcPr>
          <w:p w:rsidR="00655D15" w:rsidRPr="00E25D8A" w:rsidRDefault="00655D15" w:rsidP="00A64117">
            <w:pPr>
              <w:spacing w:after="0" w:line="240" w:lineRule="auto"/>
              <w:jc w:val="center"/>
              <w:rPr>
                <w:rFonts w:asciiTheme="minorHAnsi" w:hAnsiTheme="minorHAnsi"/>
                <w:szCs w:val="24"/>
              </w:rPr>
            </w:pPr>
            <w:r w:rsidRPr="00E25D8A">
              <w:rPr>
                <w:rFonts w:asciiTheme="minorHAnsi" w:hAnsiTheme="minorHAnsi"/>
                <w:szCs w:val="24"/>
              </w:rPr>
              <w:t>2</w:t>
            </w:r>
            <w:r w:rsidR="00A64117">
              <w:rPr>
                <w:rFonts w:asciiTheme="minorHAnsi" w:hAnsiTheme="minorHAnsi"/>
                <w:szCs w:val="24"/>
              </w:rPr>
              <w:t>4</w:t>
            </w:r>
          </w:p>
        </w:tc>
        <w:tc>
          <w:tcPr>
            <w:tcW w:w="1492" w:type="dxa"/>
          </w:tcPr>
          <w:p w:rsidR="00655D15" w:rsidRPr="00F870D7" w:rsidRDefault="00874FF1" w:rsidP="008A3FC3">
            <w:pPr>
              <w:spacing w:after="0" w:line="240" w:lineRule="auto"/>
              <w:jc w:val="center"/>
              <w:rPr>
                <w:rFonts w:asciiTheme="minorHAnsi" w:hAnsiTheme="minorHAnsi"/>
                <w:b/>
                <w:szCs w:val="24"/>
              </w:rPr>
            </w:pPr>
            <w:r>
              <w:rPr>
                <w:rFonts w:asciiTheme="minorHAnsi" w:hAnsiTheme="minorHAnsi"/>
                <w:b/>
                <w:szCs w:val="24"/>
              </w:rPr>
              <w:t>22</w:t>
            </w:r>
          </w:p>
        </w:tc>
      </w:tr>
      <w:tr w:rsidR="00E25D8A" w:rsidRPr="00E25D8A" w:rsidTr="008A3FC3">
        <w:tc>
          <w:tcPr>
            <w:tcW w:w="2556" w:type="dxa"/>
          </w:tcPr>
          <w:p w:rsidR="00655D15" w:rsidRPr="00E25D8A" w:rsidRDefault="00655D15" w:rsidP="008A3FC3">
            <w:pPr>
              <w:spacing w:after="0" w:line="240" w:lineRule="auto"/>
              <w:rPr>
                <w:rFonts w:asciiTheme="minorHAnsi" w:hAnsiTheme="minorHAnsi"/>
                <w:szCs w:val="24"/>
              </w:rPr>
            </w:pPr>
            <w:r w:rsidRPr="00E25D8A">
              <w:rPr>
                <w:rFonts w:asciiTheme="minorHAnsi" w:hAnsiTheme="minorHAnsi"/>
                <w:szCs w:val="24"/>
              </w:rPr>
              <w:t>LAUNCESTON</w:t>
            </w:r>
          </w:p>
        </w:tc>
        <w:tc>
          <w:tcPr>
            <w:tcW w:w="1491" w:type="dxa"/>
          </w:tcPr>
          <w:p w:rsidR="00655D15" w:rsidRPr="00E25D8A" w:rsidRDefault="00655D15" w:rsidP="008A3FC3">
            <w:pPr>
              <w:spacing w:after="0" w:line="240" w:lineRule="auto"/>
              <w:jc w:val="center"/>
              <w:rPr>
                <w:rFonts w:asciiTheme="minorHAnsi" w:hAnsiTheme="minorHAnsi" w:cs="Arial"/>
                <w:szCs w:val="24"/>
                <w:highlight w:val="black"/>
              </w:rPr>
            </w:pPr>
            <w:r w:rsidRPr="00E25D8A">
              <w:rPr>
                <w:rFonts w:asciiTheme="minorHAnsi" w:hAnsiTheme="minorHAnsi"/>
                <w:szCs w:val="24"/>
              </w:rPr>
              <w:t>39</w:t>
            </w:r>
          </w:p>
        </w:tc>
        <w:tc>
          <w:tcPr>
            <w:tcW w:w="1492" w:type="dxa"/>
          </w:tcPr>
          <w:p w:rsidR="00655D15" w:rsidRPr="00E25D8A" w:rsidRDefault="00655D15" w:rsidP="00A64117">
            <w:pPr>
              <w:spacing w:after="0" w:line="240" w:lineRule="auto"/>
              <w:jc w:val="center"/>
              <w:rPr>
                <w:rFonts w:asciiTheme="minorHAnsi" w:hAnsiTheme="minorHAnsi"/>
                <w:szCs w:val="24"/>
              </w:rPr>
            </w:pPr>
            <w:r w:rsidRPr="00E25D8A">
              <w:rPr>
                <w:rFonts w:asciiTheme="minorHAnsi" w:hAnsiTheme="minorHAnsi"/>
                <w:szCs w:val="24"/>
              </w:rPr>
              <w:t>3</w:t>
            </w:r>
            <w:r w:rsidR="00A64117">
              <w:rPr>
                <w:rFonts w:asciiTheme="minorHAnsi" w:hAnsiTheme="minorHAnsi"/>
                <w:szCs w:val="24"/>
              </w:rPr>
              <w:t>6</w:t>
            </w:r>
          </w:p>
        </w:tc>
        <w:tc>
          <w:tcPr>
            <w:tcW w:w="1491" w:type="dxa"/>
          </w:tcPr>
          <w:p w:rsidR="00655D15" w:rsidRPr="00E25D8A" w:rsidRDefault="00655D15" w:rsidP="00A64117">
            <w:pPr>
              <w:spacing w:after="0" w:line="240" w:lineRule="auto"/>
              <w:jc w:val="center"/>
              <w:rPr>
                <w:rFonts w:asciiTheme="minorHAnsi" w:hAnsiTheme="minorHAnsi"/>
                <w:szCs w:val="24"/>
              </w:rPr>
            </w:pPr>
            <w:r w:rsidRPr="00E25D8A">
              <w:rPr>
                <w:rFonts w:asciiTheme="minorHAnsi" w:hAnsiTheme="minorHAnsi"/>
                <w:szCs w:val="24"/>
              </w:rPr>
              <w:t>3</w:t>
            </w:r>
            <w:r w:rsidR="00A64117">
              <w:rPr>
                <w:rFonts w:asciiTheme="minorHAnsi" w:hAnsiTheme="minorHAnsi"/>
                <w:szCs w:val="24"/>
              </w:rPr>
              <w:t>7</w:t>
            </w:r>
          </w:p>
        </w:tc>
        <w:tc>
          <w:tcPr>
            <w:tcW w:w="1492" w:type="dxa"/>
          </w:tcPr>
          <w:p w:rsidR="00655D15" w:rsidRPr="00F870D7" w:rsidRDefault="00874FF1" w:rsidP="008A3FC3">
            <w:pPr>
              <w:spacing w:after="0" w:line="240" w:lineRule="auto"/>
              <w:jc w:val="center"/>
              <w:rPr>
                <w:rFonts w:asciiTheme="minorHAnsi" w:hAnsiTheme="minorHAnsi"/>
                <w:b/>
                <w:szCs w:val="24"/>
              </w:rPr>
            </w:pPr>
            <w:r>
              <w:rPr>
                <w:rFonts w:asciiTheme="minorHAnsi" w:hAnsiTheme="minorHAnsi"/>
                <w:b/>
                <w:szCs w:val="24"/>
              </w:rPr>
              <w:t>33</w:t>
            </w:r>
          </w:p>
        </w:tc>
      </w:tr>
      <w:tr w:rsidR="00E25D8A" w:rsidRPr="00E25D8A" w:rsidTr="008A3FC3">
        <w:tc>
          <w:tcPr>
            <w:tcW w:w="2556" w:type="dxa"/>
          </w:tcPr>
          <w:p w:rsidR="00655D15" w:rsidRPr="00E25D8A" w:rsidRDefault="00655D15" w:rsidP="008A3FC3">
            <w:pPr>
              <w:spacing w:after="0" w:line="240" w:lineRule="auto"/>
              <w:rPr>
                <w:rFonts w:asciiTheme="minorHAnsi" w:hAnsiTheme="minorHAnsi"/>
                <w:szCs w:val="24"/>
              </w:rPr>
            </w:pPr>
            <w:r w:rsidRPr="00E25D8A">
              <w:rPr>
                <w:rFonts w:asciiTheme="minorHAnsi" w:hAnsiTheme="minorHAnsi"/>
                <w:szCs w:val="24"/>
              </w:rPr>
              <w:t>MELBOURNE</w:t>
            </w:r>
          </w:p>
        </w:tc>
        <w:tc>
          <w:tcPr>
            <w:tcW w:w="1491" w:type="dxa"/>
          </w:tcPr>
          <w:p w:rsidR="00655D15" w:rsidRPr="00E25D8A" w:rsidRDefault="00655D15" w:rsidP="008A3FC3">
            <w:pPr>
              <w:spacing w:after="0" w:line="240" w:lineRule="auto"/>
              <w:jc w:val="center"/>
              <w:rPr>
                <w:rFonts w:asciiTheme="minorHAnsi" w:hAnsiTheme="minorHAnsi" w:cs="Arial"/>
                <w:szCs w:val="24"/>
                <w:highlight w:val="black"/>
              </w:rPr>
            </w:pPr>
            <w:r w:rsidRPr="00E25D8A">
              <w:rPr>
                <w:rFonts w:asciiTheme="minorHAnsi" w:hAnsiTheme="minorHAnsi"/>
                <w:szCs w:val="24"/>
              </w:rPr>
              <w:t>157</w:t>
            </w:r>
          </w:p>
        </w:tc>
        <w:tc>
          <w:tcPr>
            <w:tcW w:w="1492" w:type="dxa"/>
          </w:tcPr>
          <w:p w:rsidR="00655D15" w:rsidRPr="00E25D8A" w:rsidRDefault="00655D15" w:rsidP="00A64117">
            <w:pPr>
              <w:spacing w:after="0" w:line="240" w:lineRule="auto"/>
              <w:jc w:val="center"/>
              <w:rPr>
                <w:rFonts w:asciiTheme="minorHAnsi" w:hAnsiTheme="minorHAnsi"/>
                <w:szCs w:val="24"/>
              </w:rPr>
            </w:pPr>
            <w:r w:rsidRPr="00E25D8A">
              <w:rPr>
                <w:rFonts w:asciiTheme="minorHAnsi" w:hAnsiTheme="minorHAnsi"/>
                <w:szCs w:val="24"/>
              </w:rPr>
              <w:t>9</w:t>
            </w:r>
            <w:r w:rsidR="00A64117">
              <w:rPr>
                <w:rFonts w:asciiTheme="minorHAnsi" w:hAnsiTheme="minorHAnsi"/>
                <w:szCs w:val="24"/>
              </w:rPr>
              <w:t>1</w:t>
            </w:r>
          </w:p>
        </w:tc>
        <w:tc>
          <w:tcPr>
            <w:tcW w:w="1491" w:type="dxa"/>
          </w:tcPr>
          <w:p w:rsidR="00655D15" w:rsidRPr="00E25D8A" w:rsidRDefault="00655D15" w:rsidP="00A64117">
            <w:pPr>
              <w:spacing w:after="0" w:line="240" w:lineRule="auto"/>
              <w:jc w:val="center"/>
              <w:rPr>
                <w:rFonts w:asciiTheme="minorHAnsi" w:hAnsiTheme="minorHAnsi"/>
                <w:szCs w:val="24"/>
              </w:rPr>
            </w:pPr>
            <w:r w:rsidRPr="00E25D8A">
              <w:rPr>
                <w:rFonts w:asciiTheme="minorHAnsi" w:hAnsiTheme="minorHAnsi"/>
                <w:szCs w:val="24"/>
              </w:rPr>
              <w:t>9</w:t>
            </w:r>
            <w:r w:rsidR="00A64117">
              <w:rPr>
                <w:rFonts w:asciiTheme="minorHAnsi" w:hAnsiTheme="minorHAnsi"/>
                <w:szCs w:val="24"/>
              </w:rPr>
              <w:t>4</w:t>
            </w:r>
          </w:p>
        </w:tc>
        <w:tc>
          <w:tcPr>
            <w:tcW w:w="1492" w:type="dxa"/>
          </w:tcPr>
          <w:p w:rsidR="00655D15" w:rsidRPr="00F870D7" w:rsidRDefault="00874FF1" w:rsidP="008A3FC3">
            <w:pPr>
              <w:spacing w:after="0" w:line="240" w:lineRule="auto"/>
              <w:jc w:val="center"/>
              <w:rPr>
                <w:rFonts w:asciiTheme="minorHAnsi" w:hAnsiTheme="minorHAnsi"/>
                <w:b/>
                <w:szCs w:val="24"/>
              </w:rPr>
            </w:pPr>
            <w:r>
              <w:rPr>
                <w:rFonts w:asciiTheme="minorHAnsi" w:hAnsiTheme="minorHAnsi"/>
                <w:b/>
                <w:szCs w:val="24"/>
              </w:rPr>
              <w:t>94</w:t>
            </w:r>
          </w:p>
        </w:tc>
      </w:tr>
      <w:tr w:rsidR="00E25D8A" w:rsidRPr="00E25D8A" w:rsidTr="008A3FC3">
        <w:tc>
          <w:tcPr>
            <w:tcW w:w="2556" w:type="dxa"/>
          </w:tcPr>
          <w:p w:rsidR="00655D15" w:rsidRPr="00E25D8A" w:rsidRDefault="00655D15" w:rsidP="008A3FC3">
            <w:pPr>
              <w:spacing w:after="0" w:line="240" w:lineRule="auto"/>
              <w:rPr>
                <w:rFonts w:asciiTheme="minorHAnsi" w:hAnsiTheme="minorHAnsi"/>
                <w:szCs w:val="24"/>
              </w:rPr>
            </w:pPr>
            <w:r w:rsidRPr="00E25D8A">
              <w:rPr>
                <w:rFonts w:asciiTheme="minorHAnsi" w:hAnsiTheme="minorHAnsi"/>
                <w:szCs w:val="24"/>
              </w:rPr>
              <w:t>NEWCASTLE</w:t>
            </w:r>
          </w:p>
        </w:tc>
        <w:tc>
          <w:tcPr>
            <w:tcW w:w="1491" w:type="dxa"/>
          </w:tcPr>
          <w:p w:rsidR="00655D15" w:rsidRPr="00E25D8A" w:rsidRDefault="00655D15" w:rsidP="008A3FC3">
            <w:pPr>
              <w:spacing w:after="0" w:line="240" w:lineRule="auto"/>
              <w:jc w:val="center"/>
              <w:rPr>
                <w:rFonts w:asciiTheme="minorHAnsi" w:hAnsiTheme="minorHAnsi"/>
                <w:szCs w:val="24"/>
              </w:rPr>
            </w:pPr>
            <w:r w:rsidRPr="00E25D8A">
              <w:rPr>
                <w:rFonts w:asciiTheme="minorHAnsi" w:hAnsiTheme="minorHAnsi"/>
                <w:szCs w:val="24"/>
              </w:rPr>
              <w:t>27</w:t>
            </w:r>
          </w:p>
        </w:tc>
        <w:tc>
          <w:tcPr>
            <w:tcW w:w="1492" w:type="dxa"/>
          </w:tcPr>
          <w:p w:rsidR="00655D15" w:rsidRPr="00E25D8A" w:rsidRDefault="00F86B82" w:rsidP="008A3FC3">
            <w:pPr>
              <w:spacing w:after="0" w:line="240" w:lineRule="auto"/>
              <w:jc w:val="center"/>
              <w:rPr>
                <w:rFonts w:asciiTheme="minorHAnsi" w:hAnsiTheme="minorHAnsi"/>
                <w:szCs w:val="24"/>
              </w:rPr>
            </w:pPr>
            <w:r w:rsidRPr="00E25D8A">
              <w:rPr>
                <w:rFonts w:asciiTheme="minorHAnsi" w:hAnsiTheme="minorHAnsi"/>
                <w:szCs w:val="24"/>
              </w:rPr>
              <w:t>Suspended</w:t>
            </w:r>
          </w:p>
        </w:tc>
        <w:tc>
          <w:tcPr>
            <w:tcW w:w="1491" w:type="dxa"/>
          </w:tcPr>
          <w:p w:rsidR="00655D15" w:rsidRPr="00E25D8A" w:rsidRDefault="00F86B82" w:rsidP="008A3FC3">
            <w:pPr>
              <w:spacing w:after="0" w:line="240" w:lineRule="auto"/>
              <w:jc w:val="center"/>
              <w:rPr>
                <w:rFonts w:asciiTheme="minorHAnsi" w:hAnsiTheme="minorHAnsi"/>
                <w:szCs w:val="24"/>
              </w:rPr>
            </w:pPr>
            <w:r w:rsidRPr="00E25D8A">
              <w:rPr>
                <w:rFonts w:asciiTheme="minorHAnsi" w:hAnsiTheme="minorHAnsi"/>
                <w:szCs w:val="24"/>
              </w:rPr>
              <w:t>N/A</w:t>
            </w:r>
          </w:p>
        </w:tc>
        <w:tc>
          <w:tcPr>
            <w:tcW w:w="1492" w:type="dxa"/>
          </w:tcPr>
          <w:p w:rsidR="00655D15" w:rsidRPr="00E25D8A" w:rsidRDefault="00F86B82" w:rsidP="008A3FC3">
            <w:pPr>
              <w:spacing w:after="0" w:line="240" w:lineRule="auto"/>
              <w:jc w:val="center"/>
              <w:rPr>
                <w:rFonts w:asciiTheme="minorHAnsi" w:hAnsiTheme="minorHAnsi"/>
                <w:szCs w:val="24"/>
              </w:rPr>
            </w:pPr>
            <w:r w:rsidRPr="00E25D8A">
              <w:rPr>
                <w:rFonts w:asciiTheme="minorHAnsi" w:hAnsiTheme="minorHAnsi"/>
                <w:szCs w:val="24"/>
              </w:rPr>
              <w:t>N/A</w:t>
            </w:r>
          </w:p>
        </w:tc>
      </w:tr>
      <w:tr w:rsidR="00E25D8A" w:rsidRPr="00E25D8A" w:rsidTr="008A3FC3">
        <w:tc>
          <w:tcPr>
            <w:tcW w:w="2556" w:type="dxa"/>
          </w:tcPr>
          <w:p w:rsidR="00655D15" w:rsidRPr="00E25D8A" w:rsidRDefault="00655D15" w:rsidP="008A3FC3">
            <w:pPr>
              <w:spacing w:after="0" w:line="240" w:lineRule="auto"/>
              <w:rPr>
                <w:rFonts w:asciiTheme="minorHAnsi" w:hAnsiTheme="minorHAnsi"/>
                <w:szCs w:val="24"/>
              </w:rPr>
            </w:pPr>
            <w:r w:rsidRPr="00E25D8A">
              <w:rPr>
                <w:rFonts w:asciiTheme="minorHAnsi" w:hAnsiTheme="minorHAnsi"/>
                <w:szCs w:val="24"/>
              </w:rPr>
              <w:t>PERTH</w:t>
            </w:r>
          </w:p>
        </w:tc>
        <w:tc>
          <w:tcPr>
            <w:tcW w:w="1491" w:type="dxa"/>
          </w:tcPr>
          <w:p w:rsidR="00655D15" w:rsidRPr="00E25D8A" w:rsidRDefault="00655D15" w:rsidP="008A3FC3">
            <w:pPr>
              <w:spacing w:after="0" w:line="240" w:lineRule="auto"/>
              <w:jc w:val="center"/>
              <w:rPr>
                <w:rFonts w:asciiTheme="minorHAnsi" w:hAnsiTheme="minorHAnsi" w:cs="Arial"/>
                <w:szCs w:val="24"/>
                <w:highlight w:val="black"/>
              </w:rPr>
            </w:pPr>
            <w:r w:rsidRPr="00E25D8A">
              <w:rPr>
                <w:rFonts w:asciiTheme="minorHAnsi" w:hAnsiTheme="minorHAnsi"/>
                <w:szCs w:val="24"/>
              </w:rPr>
              <w:t>80</w:t>
            </w:r>
          </w:p>
        </w:tc>
        <w:tc>
          <w:tcPr>
            <w:tcW w:w="1492" w:type="dxa"/>
          </w:tcPr>
          <w:p w:rsidR="00655D15" w:rsidRPr="00E25D8A" w:rsidRDefault="00655D15" w:rsidP="008A3FC3">
            <w:pPr>
              <w:spacing w:after="0" w:line="240" w:lineRule="auto"/>
              <w:jc w:val="center"/>
              <w:rPr>
                <w:rFonts w:asciiTheme="minorHAnsi" w:hAnsiTheme="minorHAnsi"/>
                <w:szCs w:val="24"/>
              </w:rPr>
            </w:pPr>
            <w:r w:rsidRPr="00E25D8A">
              <w:rPr>
                <w:rFonts w:asciiTheme="minorHAnsi" w:hAnsiTheme="minorHAnsi"/>
                <w:szCs w:val="24"/>
              </w:rPr>
              <w:t>77</w:t>
            </w:r>
          </w:p>
        </w:tc>
        <w:tc>
          <w:tcPr>
            <w:tcW w:w="1491" w:type="dxa"/>
          </w:tcPr>
          <w:p w:rsidR="00655D15" w:rsidRPr="00E25D8A" w:rsidRDefault="00655D15" w:rsidP="00A64117">
            <w:pPr>
              <w:spacing w:after="0" w:line="240" w:lineRule="auto"/>
              <w:jc w:val="center"/>
              <w:rPr>
                <w:rFonts w:asciiTheme="minorHAnsi" w:hAnsiTheme="minorHAnsi"/>
                <w:szCs w:val="24"/>
              </w:rPr>
            </w:pPr>
            <w:r w:rsidRPr="00E25D8A">
              <w:rPr>
                <w:rFonts w:asciiTheme="minorHAnsi" w:hAnsiTheme="minorHAnsi"/>
                <w:szCs w:val="24"/>
              </w:rPr>
              <w:t>7</w:t>
            </w:r>
            <w:r w:rsidR="00A64117">
              <w:rPr>
                <w:rFonts w:asciiTheme="minorHAnsi" w:hAnsiTheme="minorHAnsi"/>
                <w:szCs w:val="24"/>
              </w:rPr>
              <w:t>8</w:t>
            </w:r>
          </w:p>
        </w:tc>
        <w:tc>
          <w:tcPr>
            <w:tcW w:w="1492" w:type="dxa"/>
          </w:tcPr>
          <w:p w:rsidR="00A64117" w:rsidRPr="00F870D7" w:rsidRDefault="00874FF1" w:rsidP="00A64117">
            <w:pPr>
              <w:spacing w:after="0" w:line="240" w:lineRule="auto"/>
              <w:jc w:val="center"/>
              <w:rPr>
                <w:rFonts w:asciiTheme="minorHAnsi" w:hAnsiTheme="minorHAnsi"/>
                <w:b/>
                <w:szCs w:val="24"/>
              </w:rPr>
            </w:pPr>
            <w:r>
              <w:rPr>
                <w:rFonts w:asciiTheme="minorHAnsi" w:hAnsiTheme="minorHAnsi"/>
                <w:b/>
                <w:szCs w:val="24"/>
              </w:rPr>
              <w:t>75</w:t>
            </w:r>
          </w:p>
        </w:tc>
      </w:tr>
      <w:tr w:rsidR="00E25D8A" w:rsidRPr="00E25D8A" w:rsidTr="008A3FC3">
        <w:tc>
          <w:tcPr>
            <w:tcW w:w="2556" w:type="dxa"/>
          </w:tcPr>
          <w:p w:rsidR="00A64117" w:rsidRDefault="00A64117" w:rsidP="008A3FC3">
            <w:pPr>
              <w:spacing w:after="0" w:line="240" w:lineRule="auto"/>
              <w:rPr>
                <w:rFonts w:asciiTheme="minorHAnsi" w:hAnsiTheme="minorHAnsi"/>
                <w:szCs w:val="24"/>
              </w:rPr>
            </w:pPr>
            <w:r>
              <w:rPr>
                <w:rFonts w:asciiTheme="minorHAnsi" w:hAnsiTheme="minorHAnsi"/>
                <w:szCs w:val="24"/>
              </w:rPr>
              <w:t>SOUTHERN GOLD COAST</w:t>
            </w:r>
          </w:p>
          <w:p w:rsidR="00655D15" w:rsidRPr="00E25D8A" w:rsidRDefault="00655D15" w:rsidP="00A64117">
            <w:pPr>
              <w:spacing w:after="0" w:line="240" w:lineRule="auto"/>
              <w:rPr>
                <w:rFonts w:asciiTheme="minorHAnsi" w:hAnsiTheme="minorHAnsi"/>
                <w:szCs w:val="24"/>
              </w:rPr>
            </w:pPr>
            <w:r w:rsidRPr="00E25D8A">
              <w:rPr>
                <w:rFonts w:asciiTheme="minorHAnsi" w:hAnsiTheme="minorHAnsi"/>
                <w:szCs w:val="24"/>
              </w:rPr>
              <w:t>SUNSHINE COAST</w:t>
            </w:r>
          </w:p>
        </w:tc>
        <w:tc>
          <w:tcPr>
            <w:tcW w:w="1491" w:type="dxa"/>
          </w:tcPr>
          <w:p w:rsidR="00A64117" w:rsidRDefault="00A64117" w:rsidP="008A3FC3">
            <w:pPr>
              <w:spacing w:after="0" w:line="240" w:lineRule="auto"/>
              <w:jc w:val="center"/>
              <w:rPr>
                <w:rFonts w:asciiTheme="minorHAnsi" w:hAnsiTheme="minorHAnsi"/>
                <w:szCs w:val="24"/>
              </w:rPr>
            </w:pPr>
            <w:r>
              <w:rPr>
                <w:rFonts w:asciiTheme="minorHAnsi" w:hAnsiTheme="minorHAnsi"/>
                <w:szCs w:val="24"/>
              </w:rPr>
              <w:t>N/A</w:t>
            </w:r>
          </w:p>
          <w:p w:rsidR="00655D15" w:rsidRPr="00E25D8A" w:rsidRDefault="00655D15" w:rsidP="008A3FC3">
            <w:pPr>
              <w:spacing w:after="0" w:line="240" w:lineRule="auto"/>
              <w:jc w:val="center"/>
              <w:rPr>
                <w:rFonts w:asciiTheme="minorHAnsi" w:hAnsiTheme="minorHAnsi" w:cs="Arial"/>
                <w:szCs w:val="24"/>
                <w:highlight w:val="black"/>
              </w:rPr>
            </w:pPr>
            <w:r w:rsidRPr="00E25D8A">
              <w:rPr>
                <w:rFonts w:asciiTheme="minorHAnsi" w:hAnsiTheme="minorHAnsi"/>
                <w:szCs w:val="24"/>
              </w:rPr>
              <w:t>47</w:t>
            </w:r>
          </w:p>
        </w:tc>
        <w:tc>
          <w:tcPr>
            <w:tcW w:w="1492" w:type="dxa"/>
          </w:tcPr>
          <w:p w:rsidR="00A64117" w:rsidRDefault="00A64117" w:rsidP="008A3FC3">
            <w:pPr>
              <w:spacing w:after="0" w:line="240" w:lineRule="auto"/>
              <w:jc w:val="center"/>
              <w:rPr>
                <w:rFonts w:asciiTheme="minorHAnsi" w:hAnsiTheme="minorHAnsi"/>
                <w:szCs w:val="24"/>
              </w:rPr>
            </w:pPr>
            <w:r>
              <w:rPr>
                <w:rFonts w:asciiTheme="minorHAnsi" w:hAnsiTheme="minorHAnsi"/>
                <w:szCs w:val="24"/>
              </w:rPr>
              <w:t>N/A</w:t>
            </w:r>
          </w:p>
          <w:p w:rsidR="00655D15" w:rsidRPr="00E25D8A" w:rsidRDefault="00A64117" w:rsidP="008A3FC3">
            <w:pPr>
              <w:spacing w:after="0" w:line="240" w:lineRule="auto"/>
              <w:jc w:val="center"/>
              <w:rPr>
                <w:rFonts w:asciiTheme="minorHAnsi" w:hAnsiTheme="minorHAnsi"/>
                <w:szCs w:val="24"/>
              </w:rPr>
            </w:pPr>
            <w:r>
              <w:rPr>
                <w:rFonts w:asciiTheme="minorHAnsi" w:hAnsiTheme="minorHAnsi"/>
                <w:szCs w:val="24"/>
              </w:rPr>
              <w:t>47</w:t>
            </w:r>
          </w:p>
        </w:tc>
        <w:tc>
          <w:tcPr>
            <w:tcW w:w="1491" w:type="dxa"/>
          </w:tcPr>
          <w:p w:rsidR="00A64117" w:rsidRDefault="00A64117" w:rsidP="008A3FC3">
            <w:pPr>
              <w:spacing w:after="0" w:line="240" w:lineRule="auto"/>
              <w:jc w:val="center"/>
              <w:rPr>
                <w:rFonts w:asciiTheme="minorHAnsi" w:hAnsiTheme="minorHAnsi"/>
                <w:szCs w:val="24"/>
              </w:rPr>
            </w:pPr>
            <w:r>
              <w:rPr>
                <w:rFonts w:asciiTheme="minorHAnsi" w:hAnsiTheme="minorHAnsi"/>
                <w:szCs w:val="24"/>
              </w:rPr>
              <w:t>N/A</w:t>
            </w:r>
          </w:p>
          <w:p w:rsidR="00655D15" w:rsidRPr="00E25D8A" w:rsidRDefault="00655D15" w:rsidP="008A3FC3">
            <w:pPr>
              <w:spacing w:after="0" w:line="240" w:lineRule="auto"/>
              <w:jc w:val="center"/>
              <w:rPr>
                <w:rFonts w:asciiTheme="minorHAnsi" w:hAnsiTheme="minorHAnsi"/>
                <w:szCs w:val="24"/>
              </w:rPr>
            </w:pPr>
            <w:r w:rsidRPr="00E25D8A">
              <w:rPr>
                <w:rFonts w:asciiTheme="minorHAnsi" w:hAnsiTheme="minorHAnsi"/>
                <w:szCs w:val="24"/>
              </w:rPr>
              <w:t>47</w:t>
            </w:r>
          </w:p>
        </w:tc>
        <w:tc>
          <w:tcPr>
            <w:tcW w:w="1492" w:type="dxa"/>
          </w:tcPr>
          <w:p w:rsidR="00A64117" w:rsidRPr="00F870D7" w:rsidRDefault="00874FF1" w:rsidP="008A3FC3">
            <w:pPr>
              <w:spacing w:after="0" w:line="240" w:lineRule="auto"/>
              <w:jc w:val="center"/>
              <w:rPr>
                <w:rFonts w:asciiTheme="minorHAnsi" w:hAnsiTheme="minorHAnsi"/>
                <w:b/>
                <w:szCs w:val="24"/>
              </w:rPr>
            </w:pPr>
            <w:r>
              <w:rPr>
                <w:rFonts w:asciiTheme="minorHAnsi" w:hAnsiTheme="minorHAnsi"/>
                <w:b/>
                <w:szCs w:val="24"/>
              </w:rPr>
              <w:t>35</w:t>
            </w:r>
          </w:p>
          <w:p w:rsidR="00655D15" w:rsidRPr="00F870D7" w:rsidRDefault="00874FF1" w:rsidP="008A3FC3">
            <w:pPr>
              <w:spacing w:after="0" w:line="240" w:lineRule="auto"/>
              <w:jc w:val="center"/>
              <w:rPr>
                <w:rFonts w:asciiTheme="minorHAnsi" w:hAnsiTheme="minorHAnsi"/>
                <w:b/>
                <w:szCs w:val="24"/>
              </w:rPr>
            </w:pPr>
            <w:r>
              <w:rPr>
                <w:rFonts w:asciiTheme="minorHAnsi" w:hAnsiTheme="minorHAnsi"/>
                <w:b/>
                <w:szCs w:val="24"/>
              </w:rPr>
              <w:t>37</w:t>
            </w:r>
          </w:p>
        </w:tc>
      </w:tr>
      <w:tr w:rsidR="00E25D8A" w:rsidRPr="00E25D8A" w:rsidTr="008A3FC3">
        <w:tc>
          <w:tcPr>
            <w:tcW w:w="2556" w:type="dxa"/>
          </w:tcPr>
          <w:p w:rsidR="00655D15" w:rsidRPr="00E25D8A" w:rsidRDefault="00655D15" w:rsidP="008A3FC3">
            <w:pPr>
              <w:spacing w:after="0" w:line="240" w:lineRule="auto"/>
              <w:rPr>
                <w:rFonts w:asciiTheme="minorHAnsi" w:hAnsiTheme="minorHAnsi"/>
                <w:szCs w:val="24"/>
              </w:rPr>
            </w:pPr>
            <w:r w:rsidRPr="00E25D8A">
              <w:rPr>
                <w:rFonts w:asciiTheme="minorHAnsi" w:hAnsiTheme="minorHAnsi"/>
                <w:szCs w:val="24"/>
              </w:rPr>
              <w:t>SYDNEY CITY</w:t>
            </w:r>
          </w:p>
        </w:tc>
        <w:tc>
          <w:tcPr>
            <w:tcW w:w="1491" w:type="dxa"/>
          </w:tcPr>
          <w:p w:rsidR="00655D15" w:rsidRPr="00E25D8A" w:rsidRDefault="00655D15" w:rsidP="008A3FC3">
            <w:pPr>
              <w:spacing w:after="0" w:line="240" w:lineRule="auto"/>
              <w:jc w:val="center"/>
              <w:rPr>
                <w:rFonts w:asciiTheme="minorHAnsi" w:hAnsiTheme="minorHAnsi" w:cs="Arial"/>
                <w:szCs w:val="24"/>
                <w:highlight w:val="black"/>
              </w:rPr>
            </w:pPr>
            <w:r w:rsidRPr="00E25D8A">
              <w:rPr>
                <w:rFonts w:asciiTheme="minorHAnsi" w:hAnsiTheme="minorHAnsi"/>
                <w:szCs w:val="24"/>
              </w:rPr>
              <w:t>286</w:t>
            </w:r>
          </w:p>
        </w:tc>
        <w:tc>
          <w:tcPr>
            <w:tcW w:w="1492" w:type="dxa"/>
          </w:tcPr>
          <w:p w:rsidR="00655D15" w:rsidRPr="00E25D8A" w:rsidRDefault="00655D15" w:rsidP="00A64117">
            <w:pPr>
              <w:spacing w:after="0" w:line="240" w:lineRule="auto"/>
              <w:jc w:val="center"/>
              <w:rPr>
                <w:rFonts w:asciiTheme="minorHAnsi" w:hAnsiTheme="minorHAnsi"/>
                <w:szCs w:val="24"/>
              </w:rPr>
            </w:pPr>
            <w:r w:rsidRPr="00E25D8A">
              <w:rPr>
                <w:rFonts w:asciiTheme="minorHAnsi" w:hAnsiTheme="minorHAnsi"/>
                <w:szCs w:val="24"/>
              </w:rPr>
              <w:t>1</w:t>
            </w:r>
            <w:r w:rsidR="00A64117">
              <w:rPr>
                <w:rFonts w:asciiTheme="minorHAnsi" w:hAnsiTheme="minorHAnsi"/>
                <w:szCs w:val="24"/>
              </w:rPr>
              <w:t>22</w:t>
            </w:r>
          </w:p>
        </w:tc>
        <w:tc>
          <w:tcPr>
            <w:tcW w:w="1491" w:type="dxa"/>
          </w:tcPr>
          <w:p w:rsidR="00655D15" w:rsidRPr="00E25D8A" w:rsidRDefault="00655D15" w:rsidP="00A64117">
            <w:pPr>
              <w:spacing w:after="0" w:line="240" w:lineRule="auto"/>
              <w:jc w:val="center"/>
              <w:rPr>
                <w:rFonts w:asciiTheme="minorHAnsi" w:hAnsiTheme="minorHAnsi"/>
                <w:szCs w:val="24"/>
              </w:rPr>
            </w:pPr>
            <w:r w:rsidRPr="00E25D8A">
              <w:rPr>
                <w:rFonts w:asciiTheme="minorHAnsi" w:hAnsiTheme="minorHAnsi"/>
                <w:szCs w:val="24"/>
              </w:rPr>
              <w:t>12</w:t>
            </w:r>
            <w:r w:rsidR="00A64117">
              <w:rPr>
                <w:rFonts w:asciiTheme="minorHAnsi" w:hAnsiTheme="minorHAnsi"/>
                <w:szCs w:val="24"/>
              </w:rPr>
              <w:t>4</w:t>
            </w:r>
          </w:p>
        </w:tc>
        <w:tc>
          <w:tcPr>
            <w:tcW w:w="1492" w:type="dxa"/>
          </w:tcPr>
          <w:p w:rsidR="00655D15" w:rsidRPr="00F870D7" w:rsidRDefault="00874FF1" w:rsidP="008A3FC3">
            <w:pPr>
              <w:spacing w:after="0" w:line="240" w:lineRule="auto"/>
              <w:jc w:val="center"/>
              <w:rPr>
                <w:rFonts w:asciiTheme="minorHAnsi" w:hAnsiTheme="minorHAnsi"/>
                <w:b/>
                <w:szCs w:val="24"/>
              </w:rPr>
            </w:pPr>
            <w:r>
              <w:rPr>
                <w:rFonts w:asciiTheme="minorHAnsi" w:hAnsiTheme="minorHAnsi"/>
                <w:b/>
                <w:szCs w:val="24"/>
              </w:rPr>
              <w:t>84</w:t>
            </w:r>
          </w:p>
        </w:tc>
      </w:tr>
      <w:tr w:rsidR="00E25D8A" w:rsidRPr="00E25D8A" w:rsidTr="008A3FC3">
        <w:tc>
          <w:tcPr>
            <w:tcW w:w="2556" w:type="dxa"/>
          </w:tcPr>
          <w:p w:rsidR="00655D15" w:rsidRPr="00E25D8A" w:rsidRDefault="00655D15" w:rsidP="008A3FC3">
            <w:pPr>
              <w:spacing w:after="0" w:line="240" w:lineRule="auto"/>
              <w:rPr>
                <w:rFonts w:asciiTheme="minorHAnsi" w:hAnsiTheme="minorHAnsi"/>
                <w:szCs w:val="24"/>
              </w:rPr>
            </w:pPr>
            <w:r w:rsidRPr="00E25D8A">
              <w:rPr>
                <w:rFonts w:asciiTheme="minorHAnsi" w:hAnsiTheme="minorHAnsi"/>
                <w:szCs w:val="24"/>
              </w:rPr>
              <w:t>SYDNEY NORTH</w:t>
            </w:r>
          </w:p>
        </w:tc>
        <w:tc>
          <w:tcPr>
            <w:tcW w:w="1491" w:type="dxa"/>
          </w:tcPr>
          <w:p w:rsidR="00655D15" w:rsidRPr="00E25D8A" w:rsidRDefault="00655D15" w:rsidP="008A3FC3">
            <w:pPr>
              <w:spacing w:after="0" w:line="240" w:lineRule="auto"/>
              <w:jc w:val="center"/>
              <w:rPr>
                <w:rFonts w:asciiTheme="minorHAnsi" w:hAnsiTheme="minorHAnsi" w:cs="Arial"/>
                <w:szCs w:val="24"/>
                <w:highlight w:val="black"/>
              </w:rPr>
            </w:pPr>
            <w:r w:rsidRPr="00E25D8A">
              <w:rPr>
                <w:rFonts w:asciiTheme="minorHAnsi" w:hAnsiTheme="minorHAnsi"/>
                <w:szCs w:val="24"/>
              </w:rPr>
              <w:t>65</w:t>
            </w:r>
          </w:p>
        </w:tc>
        <w:tc>
          <w:tcPr>
            <w:tcW w:w="1492" w:type="dxa"/>
          </w:tcPr>
          <w:p w:rsidR="00655D15" w:rsidRPr="00E25D8A" w:rsidRDefault="00A64117" w:rsidP="008A3FC3">
            <w:pPr>
              <w:spacing w:after="0" w:line="240" w:lineRule="auto"/>
              <w:jc w:val="center"/>
              <w:rPr>
                <w:rFonts w:asciiTheme="minorHAnsi" w:hAnsiTheme="minorHAnsi"/>
                <w:szCs w:val="24"/>
              </w:rPr>
            </w:pPr>
            <w:r>
              <w:rPr>
                <w:rFonts w:asciiTheme="minorHAnsi" w:hAnsiTheme="minorHAnsi"/>
                <w:szCs w:val="24"/>
              </w:rPr>
              <w:t>52</w:t>
            </w:r>
          </w:p>
        </w:tc>
        <w:tc>
          <w:tcPr>
            <w:tcW w:w="1491" w:type="dxa"/>
          </w:tcPr>
          <w:p w:rsidR="00655D15" w:rsidRPr="00E25D8A" w:rsidRDefault="00655D15" w:rsidP="008A3FC3">
            <w:pPr>
              <w:spacing w:after="0" w:line="240" w:lineRule="auto"/>
              <w:jc w:val="center"/>
              <w:rPr>
                <w:rFonts w:asciiTheme="minorHAnsi" w:hAnsiTheme="minorHAnsi"/>
                <w:szCs w:val="24"/>
              </w:rPr>
            </w:pPr>
            <w:r w:rsidRPr="00E25D8A">
              <w:rPr>
                <w:rFonts w:asciiTheme="minorHAnsi" w:hAnsiTheme="minorHAnsi"/>
                <w:szCs w:val="24"/>
              </w:rPr>
              <w:t>52</w:t>
            </w:r>
          </w:p>
        </w:tc>
        <w:tc>
          <w:tcPr>
            <w:tcW w:w="1492" w:type="dxa"/>
          </w:tcPr>
          <w:p w:rsidR="00655D15" w:rsidRPr="00F870D7" w:rsidRDefault="00874FF1" w:rsidP="008A3FC3">
            <w:pPr>
              <w:spacing w:after="0" w:line="240" w:lineRule="auto"/>
              <w:jc w:val="center"/>
              <w:rPr>
                <w:rFonts w:asciiTheme="minorHAnsi" w:hAnsiTheme="minorHAnsi"/>
                <w:b/>
                <w:szCs w:val="24"/>
              </w:rPr>
            </w:pPr>
            <w:r>
              <w:rPr>
                <w:rFonts w:asciiTheme="minorHAnsi" w:hAnsiTheme="minorHAnsi"/>
                <w:b/>
                <w:szCs w:val="24"/>
              </w:rPr>
              <w:t>49</w:t>
            </w:r>
          </w:p>
        </w:tc>
      </w:tr>
      <w:tr w:rsidR="00E25D8A" w:rsidRPr="00E25D8A" w:rsidTr="008A3FC3">
        <w:tc>
          <w:tcPr>
            <w:tcW w:w="2556" w:type="dxa"/>
          </w:tcPr>
          <w:p w:rsidR="00655D15" w:rsidRPr="00E25D8A" w:rsidRDefault="00655D15" w:rsidP="008A3FC3">
            <w:pPr>
              <w:spacing w:after="0" w:line="240" w:lineRule="auto"/>
              <w:rPr>
                <w:rFonts w:asciiTheme="minorHAnsi" w:hAnsiTheme="minorHAnsi"/>
                <w:szCs w:val="24"/>
              </w:rPr>
            </w:pPr>
            <w:r w:rsidRPr="00E25D8A">
              <w:rPr>
                <w:rFonts w:asciiTheme="minorHAnsi" w:hAnsiTheme="minorHAnsi"/>
                <w:szCs w:val="24"/>
              </w:rPr>
              <w:t>SYDNEY SOUTH</w:t>
            </w:r>
          </w:p>
        </w:tc>
        <w:tc>
          <w:tcPr>
            <w:tcW w:w="1491" w:type="dxa"/>
          </w:tcPr>
          <w:p w:rsidR="00655D15" w:rsidRPr="00E25D8A" w:rsidRDefault="00655D15" w:rsidP="008A3FC3">
            <w:pPr>
              <w:spacing w:after="0" w:line="240" w:lineRule="auto"/>
              <w:jc w:val="center"/>
              <w:rPr>
                <w:rFonts w:asciiTheme="minorHAnsi" w:hAnsiTheme="minorHAnsi" w:cs="Arial"/>
                <w:szCs w:val="24"/>
                <w:highlight w:val="black"/>
              </w:rPr>
            </w:pPr>
            <w:r w:rsidRPr="00E25D8A">
              <w:rPr>
                <w:rFonts w:asciiTheme="minorHAnsi" w:hAnsiTheme="minorHAnsi"/>
                <w:szCs w:val="24"/>
              </w:rPr>
              <w:t>41</w:t>
            </w:r>
          </w:p>
        </w:tc>
        <w:tc>
          <w:tcPr>
            <w:tcW w:w="1492" w:type="dxa"/>
          </w:tcPr>
          <w:p w:rsidR="00655D15" w:rsidRPr="00E25D8A" w:rsidRDefault="00655D15" w:rsidP="00A64117">
            <w:pPr>
              <w:spacing w:after="0" w:line="240" w:lineRule="auto"/>
              <w:jc w:val="center"/>
              <w:rPr>
                <w:rFonts w:asciiTheme="minorHAnsi" w:hAnsiTheme="minorHAnsi"/>
                <w:szCs w:val="24"/>
              </w:rPr>
            </w:pPr>
            <w:r w:rsidRPr="00E25D8A">
              <w:rPr>
                <w:rFonts w:asciiTheme="minorHAnsi" w:hAnsiTheme="minorHAnsi"/>
                <w:szCs w:val="24"/>
              </w:rPr>
              <w:t>1</w:t>
            </w:r>
            <w:r w:rsidR="00A64117">
              <w:rPr>
                <w:rFonts w:asciiTheme="minorHAnsi" w:hAnsiTheme="minorHAnsi"/>
                <w:szCs w:val="24"/>
              </w:rPr>
              <w:t>8</w:t>
            </w:r>
          </w:p>
        </w:tc>
        <w:tc>
          <w:tcPr>
            <w:tcW w:w="1491" w:type="dxa"/>
          </w:tcPr>
          <w:p w:rsidR="00655D15" w:rsidRPr="00E25D8A" w:rsidRDefault="00655D15" w:rsidP="008A3FC3">
            <w:pPr>
              <w:spacing w:after="0" w:line="240" w:lineRule="auto"/>
              <w:jc w:val="center"/>
              <w:rPr>
                <w:rFonts w:asciiTheme="minorHAnsi" w:hAnsiTheme="minorHAnsi"/>
                <w:szCs w:val="24"/>
              </w:rPr>
            </w:pPr>
            <w:r w:rsidRPr="00E25D8A">
              <w:rPr>
                <w:rFonts w:asciiTheme="minorHAnsi" w:hAnsiTheme="minorHAnsi"/>
                <w:szCs w:val="24"/>
              </w:rPr>
              <w:t>18</w:t>
            </w:r>
          </w:p>
        </w:tc>
        <w:tc>
          <w:tcPr>
            <w:tcW w:w="1492" w:type="dxa"/>
          </w:tcPr>
          <w:p w:rsidR="00655D15" w:rsidRPr="00F870D7" w:rsidRDefault="00874FF1" w:rsidP="008A3FC3">
            <w:pPr>
              <w:spacing w:after="0" w:line="240" w:lineRule="auto"/>
              <w:jc w:val="center"/>
              <w:rPr>
                <w:rFonts w:asciiTheme="minorHAnsi" w:hAnsiTheme="minorHAnsi"/>
                <w:b/>
                <w:szCs w:val="24"/>
              </w:rPr>
            </w:pPr>
            <w:r>
              <w:rPr>
                <w:rFonts w:asciiTheme="minorHAnsi" w:hAnsiTheme="minorHAnsi"/>
                <w:b/>
                <w:szCs w:val="24"/>
              </w:rPr>
              <w:t>14</w:t>
            </w:r>
          </w:p>
        </w:tc>
      </w:tr>
      <w:tr w:rsidR="00E25D8A" w:rsidRPr="00E25D8A" w:rsidTr="008A3FC3">
        <w:tc>
          <w:tcPr>
            <w:tcW w:w="2556" w:type="dxa"/>
          </w:tcPr>
          <w:p w:rsidR="00655D15" w:rsidRPr="00E25D8A" w:rsidRDefault="00655D15" w:rsidP="008A3FC3">
            <w:pPr>
              <w:spacing w:after="0" w:line="240" w:lineRule="auto"/>
              <w:rPr>
                <w:rFonts w:asciiTheme="minorHAnsi" w:hAnsiTheme="minorHAnsi"/>
                <w:szCs w:val="24"/>
              </w:rPr>
            </w:pPr>
            <w:r w:rsidRPr="00E25D8A">
              <w:rPr>
                <w:rFonts w:asciiTheme="minorHAnsi" w:hAnsiTheme="minorHAnsi"/>
                <w:szCs w:val="24"/>
              </w:rPr>
              <w:t>TOWNSVILLE</w:t>
            </w:r>
          </w:p>
        </w:tc>
        <w:tc>
          <w:tcPr>
            <w:tcW w:w="1491" w:type="dxa"/>
          </w:tcPr>
          <w:p w:rsidR="00655D15" w:rsidRPr="00E25D8A" w:rsidRDefault="00655D15" w:rsidP="008A3FC3">
            <w:pPr>
              <w:spacing w:after="0" w:line="240" w:lineRule="auto"/>
              <w:jc w:val="center"/>
              <w:rPr>
                <w:rFonts w:asciiTheme="minorHAnsi" w:hAnsiTheme="minorHAnsi" w:cs="Arial"/>
                <w:szCs w:val="24"/>
                <w:highlight w:val="black"/>
              </w:rPr>
            </w:pPr>
            <w:r w:rsidRPr="00E25D8A">
              <w:rPr>
                <w:rFonts w:asciiTheme="minorHAnsi" w:hAnsiTheme="minorHAnsi"/>
                <w:szCs w:val="24"/>
              </w:rPr>
              <w:t>26</w:t>
            </w:r>
          </w:p>
        </w:tc>
        <w:tc>
          <w:tcPr>
            <w:tcW w:w="1492" w:type="dxa"/>
          </w:tcPr>
          <w:p w:rsidR="00655D15" w:rsidRPr="00E25D8A" w:rsidRDefault="00655D15" w:rsidP="00A64117">
            <w:pPr>
              <w:spacing w:after="0" w:line="240" w:lineRule="auto"/>
              <w:jc w:val="center"/>
              <w:rPr>
                <w:rFonts w:asciiTheme="minorHAnsi" w:hAnsiTheme="minorHAnsi"/>
                <w:szCs w:val="24"/>
              </w:rPr>
            </w:pPr>
            <w:r w:rsidRPr="00E25D8A">
              <w:rPr>
                <w:rFonts w:asciiTheme="minorHAnsi" w:hAnsiTheme="minorHAnsi"/>
                <w:szCs w:val="24"/>
              </w:rPr>
              <w:t>4</w:t>
            </w:r>
            <w:r w:rsidR="00A64117">
              <w:rPr>
                <w:rFonts w:asciiTheme="minorHAnsi" w:hAnsiTheme="minorHAnsi"/>
                <w:szCs w:val="24"/>
              </w:rPr>
              <w:t>2</w:t>
            </w:r>
          </w:p>
        </w:tc>
        <w:tc>
          <w:tcPr>
            <w:tcW w:w="1491" w:type="dxa"/>
          </w:tcPr>
          <w:p w:rsidR="00655D15" w:rsidRPr="00E25D8A" w:rsidRDefault="00A64117" w:rsidP="008A3FC3">
            <w:pPr>
              <w:spacing w:after="0" w:line="240" w:lineRule="auto"/>
              <w:jc w:val="center"/>
              <w:rPr>
                <w:rFonts w:asciiTheme="minorHAnsi" w:hAnsiTheme="minorHAnsi"/>
                <w:szCs w:val="24"/>
              </w:rPr>
            </w:pPr>
            <w:r>
              <w:rPr>
                <w:rFonts w:asciiTheme="minorHAnsi" w:hAnsiTheme="minorHAnsi"/>
                <w:szCs w:val="24"/>
              </w:rPr>
              <w:t>39</w:t>
            </w:r>
          </w:p>
        </w:tc>
        <w:tc>
          <w:tcPr>
            <w:tcW w:w="1492" w:type="dxa"/>
          </w:tcPr>
          <w:p w:rsidR="00655D15" w:rsidRPr="00F870D7" w:rsidRDefault="00874FF1" w:rsidP="008A3FC3">
            <w:pPr>
              <w:spacing w:after="0" w:line="240" w:lineRule="auto"/>
              <w:jc w:val="center"/>
              <w:rPr>
                <w:rFonts w:asciiTheme="minorHAnsi" w:hAnsiTheme="minorHAnsi"/>
                <w:b/>
                <w:szCs w:val="24"/>
              </w:rPr>
            </w:pPr>
            <w:r>
              <w:rPr>
                <w:rFonts w:asciiTheme="minorHAnsi" w:hAnsiTheme="minorHAnsi"/>
                <w:b/>
                <w:szCs w:val="24"/>
              </w:rPr>
              <w:t>36</w:t>
            </w:r>
          </w:p>
        </w:tc>
      </w:tr>
      <w:tr w:rsidR="00E25D8A" w:rsidRPr="00E25D8A" w:rsidTr="008A3FC3">
        <w:tc>
          <w:tcPr>
            <w:tcW w:w="2556" w:type="dxa"/>
          </w:tcPr>
          <w:p w:rsidR="00655D15" w:rsidRPr="00E25D8A" w:rsidRDefault="00655D15" w:rsidP="008A3FC3">
            <w:pPr>
              <w:spacing w:after="0" w:line="240" w:lineRule="auto"/>
              <w:rPr>
                <w:rFonts w:asciiTheme="minorHAnsi" w:hAnsiTheme="minorHAnsi"/>
                <w:szCs w:val="24"/>
              </w:rPr>
            </w:pPr>
            <w:r w:rsidRPr="00E25D8A">
              <w:rPr>
                <w:rFonts w:asciiTheme="minorHAnsi" w:hAnsiTheme="minorHAnsi"/>
                <w:szCs w:val="24"/>
              </w:rPr>
              <w:t xml:space="preserve">WHITSUNDAYS </w:t>
            </w:r>
          </w:p>
        </w:tc>
        <w:tc>
          <w:tcPr>
            <w:tcW w:w="1491" w:type="dxa"/>
          </w:tcPr>
          <w:p w:rsidR="00655D15" w:rsidRPr="00E25D8A" w:rsidRDefault="00655D15" w:rsidP="008A3FC3">
            <w:pPr>
              <w:spacing w:after="0" w:line="240" w:lineRule="auto"/>
              <w:jc w:val="center"/>
              <w:rPr>
                <w:rFonts w:asciiTheme="minorHAnsi" w:hAnsiTheme="minorHAnsi" w:cs="Arial"/>
                <w:szCs w:val="24"/>
                <w:highlight w:val="black"/>
              </w:rPr>
            </w:pPr>
            <w:r w:rsidRPr="00E25D8A">
              <w:rPr>
                <w:rFonts w:asciiTheme="minorHAnsi" w:hAnsiTheme="minorHAnsi"/>
                <w:szCs w:val="24"/>
              </w:rPr>
              <w:t>20</w:t>
            </w:r>
          </w:p>
        </w:tc>
        <w:tc>
          <w:tcPr>
            <w:tcW w:w="1492" w:type="dxa"/>
          </w:tcPr>
          <w:p w:rsidR="00655D15" w:rsidRPr="00E25D8A" w:rsidRDefault="00655D15" w:rsidP="00A64117">
            <w:pPr>
              <w:spacing w:after="0" w:line="240" w:lineRule="auto"/>
              <w:jc w:val="center"/>
              <w:rPr>
                <w:rFonts w:asciiTheme="minorHAnsi" w:hAnsiTheme="minorHAnsi"/>
                <w:szCs w:val="24"/>
              </w:rPr>
            </w:pPr>
            <w:r w:rsidRPr="00E25D8A">
              <w:rPr>
                <w:rFonts w:asciiTheme="minorHAnsi" w:hAnsiTheme="minorHAnsi"/>
                <w:szCs w:val="24"/>
              </w:rPr>
              <w:t>2</w:t>
            </w:r>
            <w:r w:rsidR="00A64117">
              <w:rPr>
                <w:rFonts w:asciiTheme="minorHAnsi" w:hAnsiTheme="minorHAnsi"/>
                <w:szCs w:val="24"/>
              </w:rPr>
              <w:t>1</w:t>
            </w:r>
          </w:p>
        </w:tc>
        <w:tc>
          <w:tcPr>
            <w:tcW w:w="1491" w:type="dxa"/>
          </w:tcPr>
          <w:p w:rsidR="00655D15" w:rsidRPr="00E25D8A" w:rsidRDefault="00655D15" w:rsidP="008A3FC3">
            <w:pPr>
              <w:spacing w:after="0" w:line="240" w:lineRule="auto"/>
              <w:jc w:val="center"/>
              <w:rPr>
                <w:rFonts w:asciiTheme="minorHAnsi" w:hAnsiTheme="minorHAnsi"/>
                <w:szCs w:val="24"/>
              </w:rPr>
            </w:pPr>
            <w:r w:rsidRPr="00E25D8A">
              <w:rPr>
                <w:rFonts w:asciiTheme="minorHAnsi" w:hAnsiTheme="minorHAnsi"/>
                <w:szCs w:val="24"/>
              </w:rPr>
              <w:t>21</w:t>
            </w:r>
          </w:p>
        </w:tc>
        <w:tc>
          <w:tcPr>
            <w:tcW w:w="1492" w:type="dxa"/>
          </w:tcPr>
          <w:p w:rsidR="00655D15" w:rsidRPr="00F870D7" w:rsidRDefault="00874FF1" w:rsidP="008A3FC3">
            <w:pPr>
              <w:spacing w:after="0" w:line="240" w:lineRule="auto"/>
              <w:jc w:val="center"/>
              <w:rPr>
                <w:rFonts w:asciiTheme="minorHAnsi" w:hAnsiTheme="minorHAnsi"/>
                <w:b/>
                <w:szCs w:val="24"/>
              </w:rPr>
            </w:pPr>
            <w:r>
              <w:rPr>
                <w:rFonts w:asciiTheme="minorHAnsi" w:hAnsiTheme="minorHAnsi"/>
                <w:b/>
                <w:szCs w:val="24"/>
              </w:rPr>
              <w:t>21</w:t>
            </w:r>
          </w:p>
        </w:tc>
      </w:tr>
      <w:tr w:rsidR="00E25D8A" w:rsidRPr="00E25D8A" w:rsidTr="008A3FC3">
        <w:tc>
          <w:tcPr>
            <w:tcW w:w="2556" w:type="dxa"/>
          </w:tcPr>
          <w:p w:rsidR="00655D15" w:rsidRPr="00E25D8A" w:rsidRDefault="00655D15" w:rsidP="008A3FC3">
            <w:pPr>
              <w:spacing w:after="0" w:line="240" w:lineRule="auto"/>
              <w:rPr>
                <w:rFonts w:asciiTheme="minorHAnsi" w:hAnsiTheme="minorHAnsi"/>
                <w:szCs w:val="24"/>
              </w:rPr>
            </w:pPr>
          </w:p>
        </w:tc>
        <w:tc>
          <w:tcPr>
            <w:tcW w:w="1491" w:type="dxa"/>
          </w:tcPr>
          <w:p w:rsidR="00655D15" w:rsidRPr="00E25D8A" w:rsidRDefault="00655D15" w:rsidP="008A3FC3">
            <w:pPr>
              <w:spacing w:after="0" w:line="240" w:lineRule="auto"/>
              <w:jc w:val="center"/>
              <w:rPr>
                <w:rFonts w:asciiTheme="minorHAnsi" w:hAnsiTheme="minorHAnsi" w:cs="Arial"/>
                <w:szCs w:val="24"/>
                <w:highlight w:val="black"/>
              </w:rPr>
            </w:pPr>
          </w:p>
        </w:tc>
        <w:tc>
          <w:tcPr>
            <w:tcW w:w="1492" w:type="dxa"/>
          </w:tcPr>
          <w:p w:rsidR="00655D15" w:rsidRPr="00E25D8A" w:rsidRDefault="00655D15" w:rsidP="008A3FC3">
            <w:pPr>
              <w:spacing w:after="0" w:line="240" w:lineRule="auto"/>
              <w:jc w:val="center"/>
              <w:rPr>
                <w:rFonts w:asciiTheme="minorHAnsi" w:hAnsiTheme="minorHAnsi"/>
                <w:szCs w:val="24"/>
              </w:rPr>
            </w:pPr>
          </w:p>
        </w:tc>
        <w:tc>
          <w:tcPr>
            <w:tcW w:w="1491" w:type="dxa"/>
          </w:tcPr>
          <w:p w:rsidR="00655D15" w:rsidRPr="00E25D8A" w:rsidRDefault="00655D15" w:rsidP="008A3FC3">
            <w:pPr>
              <w:spacing w:after="0" w:line="240" w:lineRule="auto"/>
              <w:jc w:val="center"/>
              <w:rPr>
                <w:rFonts w:asciiTheme="minorHAnsi" w:hAnsiTheme="minorHAnsi"/>
                <w:szCs w:val="24"/>
              </w:rPr>
            </w:pPr>
          </w:p>
        </w:tc>
        <w:tc>
          <w:tcPr>
            <w:tcW w:w="1492" w:type="dxa"/>
          </w:tcPr>
          <w:p w:rsidR="00655D15" w:rsidRPr="00E25D8A" w:rsidRDefault="00655D15" w:rsidP="008A3FC3">
            <w:pPr>
              <w:spacing w:after="0" w:line="240" w:lineRule="auto"/>
              <w:jc w:val="center"/>
              <w:rPr>
                <w:rFonts w:asciiTheme="minorHAnsi" w:hAnsiTheme="minorHAnsi"/>
                <w:szCs w:val="24"/>
              </w:rPr>
            </w:pPr>
          </w:p>
        </w:tc>
      </w:tr>
      <w:tr w:rsidR="008A3FC3" w:rsidRPr="008A3FC3" w:rsidTr="008A3FC3">
        <w:tc>
          <w:tcPr>
            <w:tcW w:w="2556" w:type="dxa"/>
          </w:tcPr>
          <w:p w:rsidR="00655D15" w:rsidRPr="008A3FC3" w:rsidRDefault="00655D15" w:rsidP="008A3FC3">
            <w:pPr>
              <w:spacing w:after="0" w:line="240" w:lineRule="auto"/>
              <w:rPr>
                <w:rFonts w:asciiTheme="minorHAnsi" w:hAnsiTheme="minorHAnsi"/>
                <w:b/>
                <w:szCs w:val="24"/>
              </w:rPr>
            </w:pPr>
            <w:r w:rsidRPr="008A3FC3">
              <w:rPr>
                <w:rFonts w:asciiTheme="minorHAnsi" w:hAnsiTheme="minorHAnsi"/>
                <w:b/>
                <w:szCs w:val="24"/>
              </w:rPr>
              <w:t>TOTAL</w:t>
            </w:r>
          </w:p>
        </w:tc>
        <w:tc>
          <w:tcPr>
            <w:tcW w:w="1491" w:type="dxa"/>
          </w:tcPr>
          <w:p w:rsidR="00655D15" w:rsidRPr="008A3FC3" w:rsidRDefault="00655D15" w:rsidP="008A3FC3">
            <w:pPr>
              <w:spacing w:after="0" w:line="240" w:lineRule="auto"/>
              <w:jc w:val="center"/>
              <w:rPr>
                <w:rFonts w:asciiTheme="minorHAnsi" w:hAnsiTheme="minorHAnsi" w:cs="Arial"/>
                <w:b/>
                <w:szCs w:val="24"/>
                <w:highlight w:val="black"/>
              </w:rPr>
            </w:pPr>
            <w:r w:rsidRPr="008A3FC3">
              <w:rPr>
                <w:rFonts w:asciiTheme="minorHAnsi" w:hAnsiTheme="minorHAnsi"/>
                <w:b/>
                <w:szCs w:val="24"/>
              </w:rPr>
              <w:t>1375</w:t>
            </w:r>
          </w:p>
        </w:tc>
        <w:tc>
          <w:tcPr>
            <w:tcW w:w="1492" w:type="dxa"/>
          </w:tcPr>
          <w:p w:rsidR="00655D15" w:rsidRPr="008A3FC3" w:rsidRDefault="00655D15" w:rsidP="00F870D7">
            <w:pPr>
              <w:spacing w:after="0" w:line="240" w:lineRule="auto"/>
              <w:jc w:val="center"/>
              <w:rPr>
                <w:rFonts w:asciiTheme="minorHAnsi" w:hAnsiTheme="minorHAnsi"/>
                <w:b/>
                <w:szCs w:val="24"/>
              </w:rPr>
            </w:pPr>
            <w:r w:rsidRPr="008A3FC3">
              <w:rPr>
                <w:rFonts w:asciiTheme="minorHAnsi" w:hAnsiTheme="minorHAnsi"/>
                <w:b/>
                <w:szCs w:val="24"/>
              </w:rPr>
              <w:t>11</w:t>
            </w:r>
            <w:r w:rsidR="00F870D7">
              <w:rPr>
                <w:rFonts w:asciiTheme="minorHAnsi" w:hAnsiTheme="minorHAnsi"/>
                <w:b/>
                <w:szCs w:val="24"/>
              </w:rPr>
              <w:t>33</w:t>
            </w:r>
          </w:p>
        </w:tc>
        <w:tc>
          <w:tcPr>
            <w:tcW w:w="1491" w:type="dxa"/>
          </w:tcPr>
          <w:p w:rsidR="00655D15" w:rsidRPr="008A3FC3" w:rsidRDefault="00655D15" w:rsidP="00F870D7">
            <w:pPr>
              <w:spacing w:after="0" w:line="240" w:lineRule="auto"/>
              <w:jc w:val="center"/>
              <w:rPr>
                <w:rFonts w:asciiTheme="minorHAnsi" w:hAnsiTheme="minorHAnsi"/>
                <w:b/>
                <w:szCs w:val="24"/>
              </w:rPr>
            </w:pPr>
            <w:r w:rsidRPr="008A3FC3">
              <w:rPr>
                <w:rFonts w:asciiTheme="minorHAnsi" w:hAnsiTheme="minorHAnsi"/>
                <w:b/>
                <w:szCs w:val="24"/>
              </w:rPr>
              <w:t>11</w:t>
            </w:r>
            <w:r w:rsidR="00F870D7">
              <w:rPr>
                <w:rFonts w:asciiTheme="minorHAnsi" w:hAnsiTheme="minorHAnsi"/>
                <w:b/>
                <w:szCs w:val="24"/>
              </w:rPr>
              <w:t>41</w:t>
            </w:r>
          </w:p>
        </w:tc>
        <w:tc>
          <w:tcPr>
            <w:tcW w:w="1492" w:type="dxa"/>
          </w:tcPr>
          <w:p w:rsidR="00655D15" w:rsidRPr="008A3FC3" w:rsidRDefault="00874FF1" w:rsidP="008A3FC3">
            <w:pPr>
              <w:spacing w:after="0" w:line="240" w:lineRule="auto"/>
              <w:jc w:val="center"/>
              <w:rPr>
                <w:rFonts w:asciiTheme="minorHAnsi" w:hAnsiTheme="minorHAnsi"/>
                <w:b/>
                <w:szCs w:val="24"/>
              </w:rPr>
            </w:pPr>
            <w:r>
              <w:rPr>
                <w:rFonts w:asciiTheme="minorHAnsi" w:hAnsiTheme="minorHAnsi"/>
                <w:b/>
                <w:szCs w:val="24"/>
              </w:rPr>
              <w:t>1065</w:t>
            </w:r>
          </w:p>
        </w:tc>
      </w:tr>
    </w:tbl>
    <w:p w:rsidR="002643D0" w:rsidRPr="008A3FC3" w:rsidRDefault="00727A1D" w:rsidP="008A3FC3">
      <w:pPr>
        <w:spacing w:before="240"/>
        <w:rPr>
          <w:rFonts w:asciiTheme="minorHAnsi" w:hAnsiTheme="minorHAnsi"/>
        </w:rPr>
      </w:pPr>
      <w:r w:rsidRPr="008A3FC3">
        <w:rPr>
          <w:rFonts w:asciiTheme="minorHAnsi" w:hAnsiTheme="minorHAnsi"/>
        </w:rPr>
        <w:t>Over 1</w:t>
      </w:r>
      <w:r w:rsidR="00F870D7">
        <w:rPr>
          <w:rFonts w:asciiTheme="minorHAnsi" w:hAnsiTheme="minorHAnsi"/>
        </w:rPr>
        <w:t>3</w:t>
      </w:r>
      <w:r w:rsidRPr="008A3FC3">
        <w:rPr>
          <w:rFonts w:asciiTheme="minorHAnsi" w:hAnsiTheme="minorHAnsi"/>
        </w:rPr>
        <w:t xml:space="preserve"> years  </w:t>
      </w:r>
    </w:p>
    <w:p w:rsidR="002643D0" w:rsidRPr="00344D2D" w:rsidRDefault="00AB6970" w:rsidP="009E751B">
      <w:pPr>
        <w:pStyle w:val="ListParagraph"/>
        <w:numPr>
          <w:ilvl w:val="0"/>
          <w:numId w:val="6"/>
        </w:numPr>
        <w:rPr>
          <w:rFonts w:asciiTheme="minorHAnsi" w:hAnsiTheme="minorHAnsi"/>
        </w:rPr>
      </w:pPr>
      <w:r w:rsidRPr="00344D2D">
        <w:rPr>
          <w:rFonts w:asciiTheme="minorHAnsi" w:hAnsiTheme="minorHAnsi"/>
        </w:rPr>
        <w:t>A</w:t>
      </w:r>
      <w:r w:rsidR="002643D0" w:rsidRPr="00344D2D">
        <w:rPr>
          <w:rFonts w:asciiTheme="minorHAnsi" w:hAnsiTheme="minorHAnsi"/>
        </w:rPr>
        <w:t xml:space="preserve"> decline in membership</w:t>
      </w:r>
      <w:r w:rsidR="00BA697D" w:rsidRPr="00344D2D">
        <w:rPr>
          <w:rFonts w:asciiTheme="minorHAnsi" w:hAnsiTheme="minorHAnsi"/>
        </w:rPr>
        <w:t xml:space="preserve">, </w:t>
      </w:r>
      <w:r w:rsidR="002643D0" w:rsidRPr="00344D2D">
        <w:rPr>
          <w:rFonts w:asciiTheme="minorHAnsi" w:hAnsiTheme="minorHAnsi"/>
        </w:rPr>
        <w:t>particular</w:t>
      </w:r>
      <w:r w:rsidR="003F4588" w:rsidRPr="00344D2D">
        <w:rPr>
          <w:rFonts w:asciiTheme="minorHAnsi" w:hAnsiTheme="minorHAnsi"/>
        </w:rPr>
        <w:t>ly</w:t>
      </w:r>
      <w:r w:rsidR="002643D0" w:rsidRPr="00344D2D">
        <w:rPr>
          <w:rFonts w:asciiTheme="minorHAnsi" w:hAnsiTheme="minorHAnsi"/>
        </w:rPr>
        <w:t xml:space="preserve"> since 2009</w:t>
      </w:r>
    </w:p>
    <w:p w:rsidR="00A15083" w:rsidRDefault="00A15083" w:rsidP="009E751B">
      <w:pPr>
        <w:pStyle w:val="ListParagraph"/>
        <w:numPr>
          <w:ilvl w:val="0"/>
          <w:numId w:val="6"/>
        </w:numPr>
        <w:rPr>
          <w:rFonts w:asciiTheme="minorHAnsi" w:hAnsiTheme="minorHAnsi"/>
        </w:rPr>
      </w:pPr>
      <w:r>
        <w:rPr>
          <w:rFonts w:asciiTheme="minorHAnsi" w:hAnsiTheme="minorHAnsi"/>
        </w:rPr>
        <w:t>The</w:t>
      </w:r>
      <w:r w:rsidR="00BA697D" w:rsidRPr="00F870D7">
        <w:rPr>
          <w:rFonts w:asciiTheme="minorHAnsi" w:hAnsiTheme="minorHAnsi"/>
        </w:rPr>
        <w:t xml:space="preserve"> </w:t>
      </w:r>
      <w:r w:rsidR="003A31C1" w:rsidRPr="00F870D7">
        <w:rPr>
          <w:rFonts w:asciiTheme="minorHAnsi" w:hAnsiTheme="minorHAnsi"/>
        </w:rPr>
        <w:t xml:space="preserve">peak </w:t>
      </w:r>
      <w:r w:rsidR="002643D0" w:rsidRPr="00F870D7">
        <w:rPr>
          <w:rFonts w:asciiTheme="minorHAnsi" w:hAnsiTheme="minorHAnsi"/>
        </w:rPr>
        <w:t>was in 2001 with 1375 members</w:t>
      </w:r>
    </w:p>
    <w:p w:rsidR="00F870D7" w:rsidRDefault="00BA697D" w:rsidP="009E751B">
      <w:pPr>
        <w:pStyle w:val="ListParagraph"/>
        <w:numPr>
          <w:ilvl w:val="0"/>
          <w:numId w:val="6"/>
        </w:numPr>
        <w:rPr>
          <w:rFonts w:asciiTheme="minorHAnsi" w:hAnsiTheme="minorHAnsi"/>
        </w:rPr>
      </w:pPr>
      <w:r w:rsidRPr="00F870D7">
        <w:rPr>
          <w:rFonts w:asciiTheme="minorHAnsi" w:hAnsiTheme="minorHAnsi"/>
        </w:rPr>
        <w:t xml:space="preserve">There has been an overall </w:t>
      </w:r>
      <w:r w:rsidR="002643D0" w:rsidRPr="00F870D7">
        <w:rPr>
          <w:rFonts w:asciiTheme="minorHAnsi" w:hAnsiTheme="minorHAnsi"/>
        </w:rPr>
        <w:t xml:space="preserve">decline of </w:t>
      </w:r>
      <w:r w:rsidR="00211A8E">
        <w:rPr>
          <w:rFonts w:asciiTheme="minorHAnsi" w:hAnsiTheme="minorHAnsi"/>
        </w:rPr>
        <w:t>310</w:t>
      </w:r>
      <w:r w:rsidR="002643D0" w:rsidRPr="00F870D7">
        <w:rPr>
          <w:rFonts w:asciiTheme="minorHAnsi" w:hAnsiTheme="minorHAnsi"/>
        </w:rPr>
        <w:t xml:space="preserve"> </w:t>
      </w:r>
      <w:r w:rsidR="003A31C1" w:rsidRPr="00F870D7">
        <w:rPr>
          <w:rFonts w:asciiTheme="minorHAnsi" w:hAnsiTheme="minorHAnsi"/>
        </w:rPr>
        <w:t xml:space="preserve">to </w:t>
      </w:r>
      <w:r w:rsidR="000735B7">
        <w:rPr>
          <w:rFonts w:asciiTheme="minorHAnsi" w:hAnsiTheme="minorHAnsi"/>
        </w:rPr>
        <w:t>31</w:t>
      </w:r>
      <w:r w:rsidR="00F870D7">
        <w:rPr>
          <w:rFonts w:asciiTheme="minorHAnsi" w:hAnsiTheme="minorHAnsi"/>
        </w:rPr>
        <w:t xml:space="preserve"> July 2014</w:t>
      </w:r>
    </w:p>
    <w:p w:rsidR="002643D0" w:rsidRPr="00F870D7" w:rsidRDefault="008A5EF8" w:rsidP="009E751B">
      <w:pPr>
        <w:pStyle w:val="ListParagraph"/>
        <w:numPr>
          <w:ilvl w:val="0"/>
          <w:numId w:val="6"/>
        </w:numPr>
        <w:rPr>
          <w:rFonts w:asciiTheme="minorHAnsi" w:hAnsiTheme="minorHAnsi"/>
        </w:rPr>
      </w:pPr>
      <w:r w:rsidRPr="00F870D7">
        <w:rPr>
          <w:rFonts w:asciiTheme="minorHAnsi" w:hAnsiTheme="minorHAnsi"/>
        </w:rPr>
        <w:t xml:space="preserve">Our biggest cities </w:t>
      </w:r>
      <w:r w:rsidR="00211A8E">
        <w:rPr>
          <w:rFonts w:asciiTheme="minorHAnsi" w:hAnsiTheme="minorHAnsi"/>
        </w:rPr>
        <w:t xml:space="preserve">generally </w:t>
      </w:r>
      <w:r w:rsidR="003A31C1" w:rsidRPr="00F870D7">
        <w:rPr>
          <w:rFonts w:asciiTheme="minorHAnsi" w:hAnsiTheme="minorHAnsi"/>
        </w:rPr>
        <w:t xml:space="preserve">reflect </w:t>
      </w:r>
      <w:r w:rsidR="002643D0" w:rsidRPr="00F870D7">
        <w:rPr>
          <w:rFonts w:asciiTheme="minorHAnsi" w:hAnsiTheme="minorHAnsi"/>
        </w:rPr>
        <w:t>the greatest decline</w:t>
      </w:r>
    </w:p>
    <w:p w:rsidR="002643D0" w:rsidRPr="00344D2D" w:rsidRDefault="00211A8E" w:rsidP="009E751B">
      <w:pPr>
        <w:pStyle w:val="ListParagraph"/>
        <w:numPr>
          <w:ilvl w:val="0"/>
          <w:numId w:val="6"/>
        </w:numPr>
        <w:rPr>
          <w:rFonts w:asciiTheme="minorHAnsi" w:hAnsiTheme="minorHAnsi"/>
        </w:rPr>
      </w:pPr>
      <w:r>
        <w:rPr>
          <w:rFonts w:asciiTheme="minorHAnsi" w:hAnsiTheme="minorHAnsi"/>
        </w:rPr>
        <w:t>N</w:t>
      </w:r>
      <w:r w:rsidR="002643D0" w:rsidRPr="00344D2D">
        <w:rPr>
          <w:rFonts w:asciiTheme="minorHAnsi" w:hAnsiTheme="minorHAnsi"/>
        </w:rPr>
        <w:t xml:space="preserve">et loss of </w:t>
      </w:r>
      <w:r>
        <w:rPr>
          <w:rFonts w:asciiTheme="minorHAnsi" w:hAnsiTheme="minorHAnsi"/>
        </w:rPr>
        <w:t>68</w:t>
      </w:r>
      <w:r w:rsidR="002643D0" w:rsidRPr="00344D2D">
        <w:rPr>
          <w:rFonts w:asciiTheme="minorHAnsi" w:hAnsiTheme="minorHAnsi"/>
        </w:rPr>
        <w:t xml:space="preserve"> members since December 201</w:t>
      </w:r>
      <w:r w:rsidR="007A3154">
        <w:rPr>
          <w:rFonts w:asciiTheme="minorHAnsi" w:hAnsiTheme="minorHAnsi"/>
        </w:rPr>
        <w:t>2</w:t>
      </w:r>
      <w:r>
        <w:rPr>
          <w:rFonts w:asciiTheme="minorHAnsi" w:hAnsiTheme="minorHAnsi"/>
        </w:rPr>
        <w:t>, and 76 since December 201</w:t>
      </w:r>
      <w:r w:rsidR="007A3154">
        <w:rPr>
          <w:rFonts w:asciiTheme="minorHAnsi" w:hAnsiTheme="minorHAnsi"/>
        </w:rPr>
        <w:t>3</w:t>
      </w:r>
    </w:p>
    <w:p w:rsidR="00E6779B" w:rsidRPr="00344D2D" w:rsidRDefault="00F870D7" w:rsidP="009E751B">
      <w:pPr>
        <w:pStyle w:val="ListParagraph"/>
        <w:numPr>
          <w:ilvl w:val="0"/>
          <w:numId w:val="6"/>
        </w:numPr>
        <w:rPr>
          <w:rFonts w:asciiTheme="minorHAnsi" w:hAnsiTheme="minorHAnsi"/>
        </w:rPr>
      </w:pPr>
      <w:r>
        <w:rPr>
          <w:rFonts w:asciiTheme="minorHAnsi" w:hAnsiTheme="minorHAnsi"/>
        </w:rPr>
        <w:t>Some r</w:t>
      </w:r>
      <w:r w:rsidR="002643D0" w:rsidRPr="00344D2D">
        <w:rPr>
          <w:rFonts w:asciiTheme="minorHAnsi" w:hAnsiTheme="minorHAnsi"/>
        </w:rPr>
        <w:t xml:space="preserve">egional </w:t>
      </w:r>
      <w:r w:rsidR="008A5EF8" w:rsidRPr="00344D2D">
        <w:rPr>
          <w:rFonts w:asciiTheme="minorHAnsi" w:hAnsiTheme="minorHAnsi"/>
        </w:rPr>
        <w:t xml:space="preserve">areas </w:t>
      </w:r>
      <w:r w:rsidR="002643D0" w:rsidRPr="00344D2D">
        <w:rPr>
          <w:rFonts w:asciiTheme="minorHAnsi" w:hAnsiTheme="minorHAnsi"/>
        </w:rPr>
        <w:t>have increased membership</w:t>
      </w:r>
      <w:r w:rsidR="00211A8E">
        <w:rPr>
          <w:rFonts w:asciiTheme="minorHAnsi" w:hAnsiTheme="minorHAnsi"/>
        </w:rPr>
        <w:t>, particularly WA and NT</w:t>
      </w:r>
      <w:r w:rsidR="002643D0" w:rsidRPr="00344D2D">
        <w:rPr>
          <w:rFonts w:asciiTheme="minorHAnsi" w:hAnsiTheme="minorHAnsi"/>
        </w:rPr>
        <w:t xml:space="preserve"> </w:t>
      </w:r>
    </w:p>
    <w:p w:rsidR="00F870D7" w:rsidRDefault="00E6779B" w:rsidP="00F870D7">
      <w:pPr>
        <w:rPr>
          <w:rFonts w:asciiTheme="minorHAnsi" w:hAnsiTheme="minorHAnsi"/>
          <w:b/>
        </w:rPr>
      </w:pPr>
      <w:r w:rsidRPr="00F870D7">
        <w:rPr>
          <w:rFonts w:asciiTheme="minorHAnsi" w:hAnsiTheme="minorHAnsi"/>
          <w:b/>
        </w:rPr>
        <w:t>Comment</w:t>
      </w:r>
      <w:r w:rsidR="00394AA7">
        <w:rPr>
          <w:rFonts w:asciiTheme="minorHAnsi" w:hAnsiTheme="minorHAnsi"/>
          <w:b/>
        </w:rPr>
        <w:t>:</w:t>
      </w:r>
    </w:p>
    <w:p w:rsidR="00E6779B" w:rsidRDefault="00E6779B" w:rsidP="00F870D7">
      <w:pPr>
        <w:pStyle w:val="ListParagraph"/>
        <w:numPr>
          <w:ilvl w:val="0"/>
          <w:numId w:val="2"/>
        </w:numPr>
        <w:rPr>
          <w:rFonts w:asciiTheme="minorHAnsi" w:hAnsiTheme="minorHAnsi"/>
        </w:rPr>
      </w:pPr>
      <w:r w:rsidRPr="00F870D7">
        <w:rPr>
          <w:rFonts w:asciiTheme="minorHAnsi" w:hAnsiTheme="minorHAnsi"/>
        </w:rPr>
        <w:t xml:space="preserve">City </w:t>
      </w:r>
      <w:r w:rsidR="00207930">
        <w:rPr>
          <w:rFonts w:asciiTheme="minorHAnsi" w:hAnsiTheme="minorHAnsi"/>
        </w:rPr>
        <w:t>Clubs have</w:t>
      </w:r>
      <w:r w:rsidRPr="00F870D7">
        <w:rPr>
          <w:rFonts w:asciiTheme="minorHAnsi" w:hAnsiTheme="minorHAnsi"/>
        </w:rPr>
        <w:t xml:space="preserve"> difficult</w:t>
      </w:r>
      <w:r w:rsidR="00207930">
        <w:rPr>
          <w:rFonts w:asciiTheme="minorHAnsi" w:hAnsiTheme="minorHAnsi"/>
        </w:rPr>
        <w:t>y</w:t>
      </w:r>
      <w:r w:rsidRPr="00F870D7">
        <w:rPr>
          <w:rFonts w:asciiTheme="minorHAnsi" w:hAnsiTheme="minorHAnsi"/>
        </w:rPr>
        <w:t xml:space="preserve"> </w:t>
      </w:r>
      <w:r w:rsidR="00207930">
        <w:rPr>
          <w:rFonts w:asciiTheme="minorHAnsi" w:hAnsiTheme="minorHAnsi"/>
        </w:rPr>
        <w:t>in</w:t>
      </w:r>
      <w:r w:rsidRPr="00F870D7">
        <w:rPr>
          <w:rFonts w:asciiTheme="minorHAnsi" w:hAnsiTheme="minorHAnsi"/>
        </w:rPr>
        <w:t xml:space="preserve"> retain</w:t>
      </w:r>
      <w:r w:rsidR="00207930">
        <w:rPr>
          <w:rFonts w:asciiTheme="minorHAnsi" w:hAnsiTheme="minorHAnsi"/>
        </w:rPr>
        <w:t>ing</w:t>
      </w:r>
      <w:r w:rsidRPr="00F870D7">
        <w:rPr>
          <w:rFonts w:asciiTheme="minorHAnsi" w:hAnsiTheme="minorHAnsi"/>
        </w:rPr>
        <w:t xml:space="preserve"> and attract</w:t>
      </w:r>
      <w:r w:rsidR="00207930">
        <w:rPr>
          <w:rFonts w:asciiTheme="minorHAnsi" w:hAnsiTheme="minorHAnsi"/>
        </w:rPr>
        <w:t>ing</w:t>
      </w:r>
      <w:r w:rsidRPr="00F870D7">
        <w:rPr>
          <w:rFonts w:asciiTheme="minorHAnsi" w:hAnsiTheme="minorHAnsi"/>
        </w:rPr>
        <w:t xml:space="preserve"> new members due to competition with other tourism bodies</w:t>
      </w:r>
      <w:r w:rsidR="00207930">
        <w:rPr>
          <w:rFonts w:asciiTheme="minorHAnsi" w:hAnsiTheme="minorHAnsi"/>
        </w:rPr>
        <w:t xml:space="preserve"> and associations</w:t>
      </w:r>
      <w:r w:rsidR="000D618C" w:rsidRPr="00F870D7">
        <w:rPr>
          <w:rFonts w:asciiTheme="minorHAnsi" w:hAnsiTheme="minorHAnsi"/>
        </w:rPr>
        <w:t xml:space="preserve">, </w:t>
      </w:r>
      <w:r w:rsidR="00965F6B">
        <w:rPr>
          <w:rFonts w:asciiTheme="minorHAnsi" w:hAnsiTheme="minorHAnsi"/>
        </w:rPr>
        <w:t xml:space="preserve">and less-costly </w:t>
      </w:r>
      <w:r w:rsidR="000D618C" w:rsidRPr="00F870D7">
        <w:rPr>
          <w:rFonts w:asciiTheme="minorHAnsi" w:hAnsiTheme="minorHAnsi"/>
        </w:rPr>
        <w:t>competitor luncheon clubs</w:t>
      </w:r>
      <w:r w:rsidR="00965F6B">
        <w:rPr>
          <w:rFonts w:asciiTheme="minorHAnsi" w:hAnsiTheme="minorHAnsi"/>
        </w:rPr>
        <w:t xml:space="preserve"> and groups</w:t>
      </w:r>
      <w:r w:rsidRPr="00F870D7">
        <w:rPr>
          <w:rFonts w:asciiTheme="minorHAnsi" w:hAnsiTheme="minorHAnsi"/>
        </w:rPr>
        <w:t xml:space="preserve"> </w:t>
      </w:r>
    </w:p>
    <w:p w:rsidR="00F870D7" w:rsidRDefault="008A5EF8" w:rsidP="00F870D7">
      <w:pPr>
        <w:pStyle w:val="ListParagraph"/>
        <w:numPr>
          <w:ilvl w:val="0"/>
          <w:numId w:val="2"/>
        </w:numPr>
        <w:rPr>
          <w:rFonts w:asciiTheme="minorHAnsi" w:hAnsiTheme="minorHAnsi"/>
        </w:rPr>
      </w:pPr>
      <w:r w:rsidRPr="00F870D7">
        <w:rPr>
          <w:rFonts w:asciiTheme="minorHAnsi" w:hAnsiTheme="minorHAnsi"/>
        </w:rPr>
        <w:t>Perception is that</w:t>
      </w:r>
      <w:r w:rsidR="00E6779B" w:rsidRPr="00F870D7">
        <w:rPr>
          <w:rFonts w:asciiTheme="minorHAnsi" w:hAnsiTheme="minorHAnsi"/>
        </w:rPr>
        <w:t xml:space="preserve"> </w:t>
      </w:r>
      <w:r w:rsidR="006B47BC" w:rsidRPr="00F870D7">
        <w:rPr>
          <w:rFonts w:asciiTheme="minorHAnsi" w:hAnsiTheme="minorHAnsi"/>
        </w:rPr>
        <w:t>SKÅL</w:t>
      </w:r>
      <w:r w:rsidR="00E6779B" w:rsidRPr="00F870D7">
        <w:rPr>
          <w:rFonts w:asciiTheme="minorHAnsi" w:hAnsiTheme="minorHAnsi"/>
        </w:rPr>
        <w:t xml:space="preserve"> is a drinking club</w:t>
      </w:r>
    </w:p>
    <w:p w:rsidR="00F870D7" w:rsidRDefault="00E6779B" w:rsidP="00F870D7">
      <w:pPr>
        <w:pStyle w:val="ListParagraph"/>
        <w:numPr>
          <w:ilvl w:val="0"/>
          <w:numId w:val="2"/>
        </w:numPr>
        <w:rPr>
          <w:rFonts w:asciiTheme="minorHAnsi" w:hAnsiTheme="minorHAnsi"/>
        </w:rPr>
      </w:pPr>
      <w:r w:rsidRPr="00F870D7">
        <w:rPr>
          <w:rFonts w:asciiTheme="minorHAnsi" w:hAnsiTheme="minorHAnsi"/>
        </w:rPr>
        <w:t xml:space="preserve">Working </w:t>
      </w:r>
      <w:r w:rsidR="00A15083">
        <w:rPr>
          <w:rFonts w:asciiTheme="minorHAnsi" w:hAnsiTheme="minorHAnsi"/>
        </w:rPr>
        <w:t xml:space="preserve">and industry </w:t>
      </w:r>
      <w:r w:rsidRPr="00F870D7">
        <w:rPr>
          <w:rFonts w:asciiTheme="minorHAnsi" w:hAnsiTheme="minorHAnsi"/>
        </w:rPr>
        <w:t>environment is dif</w:t>
      </w:r>
      <w:r w:rsidR="002643D0" w:rsidRPr="00F870D7">
        <w:rPr>
          <w:rFonts w:asciiTheme="minorHAnsi" w:hAnsiTheme="minorHAnsi"/>
        </w:rPr>
        <w:t xml:space="preserve">ferent </w:t>
      </w:r>
      <w:r w:rsidR="00AB6970" w:rsidRPr="00F870D7">
        <w:rPr>
          <w:rFonts w:asciiTheme="minorHAnsi" w:hAnsiTheme="minorHAnsi"/>
        </w:rPr>
        <w:t>to</w:t>
      </w:r>
      <w:r w:rsidR="002643D0" w:rsidRPr="00F870D7">
        <w:rPr>
          <w:rFonts w:asciiTheme="minorHAnsi" w:hAnsiTheme="minorHAnsi"/>
        </w:rPr>
        <w:t xml:space="preserve"> 1</w:t>
      </w:r>
      <w:r w:rsidR="00A15083">
        <w:rPr>
          <w:rFonts w:asciiTheme="minorHAnsi" w:hAnsiTheme="minorHAnsi"/>
        </w:rPr>
        <w:t>3</w:t>
      </w:r>
      <w:r w:rsidR="00655D15" w:rsidRPr="00F870D7">
        <w:rPr>
          <w:rFonts w:asciiTheme="minorHAnsi" w:hAnsiTheme="minorHAnsi"/>
        </w:rPr>
        <w:t xml:space="preserve"> years</w:t>
      </w:r>
      <w:r w:rsidRPr="00F870D7">
        <w:rPr>
          <w:rFonts w:asciiTheme="minorHAnsi" w:hAnsiTheme="minorHAnsi"/>
        </w:rPr>
        <w:t xml:space="preserve"> ago</w:t>
      </w:r>
    </w:p>
    <w:p w:rsidR="00655D15" w:rsidRDefault="002643D0" w:rsidP="00F870D7">
      <w:pPr>
        <w:pStyle w:val="ListParagraph"/>
        <w:numPr>
          <w:ilvl w:val="0"/>
          <w:numId w:val="2"/>
        </w:numPr>
        <w:rPr>
          <w:rFonts w:asciiTheme="minorHAnsi" w:hAnsiTheme="minorHAnsi"/>
        </w:rPr>
      </w:pPr>
      <w:r w:rsidRPr="00F870D7">
        <w:rPr>
          <w:rFonts w:asciiTheme="minorHAnsi" w:hAnsiTheme="minorHAnsi"/>
        </w:rPr>
        <w:t xml:space="preserve">Many of the most </w:t>
      </w:r>
      <w:r w:rsidR="00E6779B" w:rsidRPr="00F870D7">
        <w:rPr>
          <w:rFonts w:asciiTheme="minorHAnsi" w:hAnsiTheme="minorHAnsi"/>
        </w:rPr>
        <w:t xml:space="preserve">loyal </w:t>
      </w:r>
      <w:r w:rsidR="006B47BC" w:rsidRPr="00F870D7">
        <w:rPr>
          <w:rFonts w:asciiTheme="minorHAnsi" w:hAnsiTheme="minorHAnsi"/>
        </w:rPr>
        <w:t>SKÅL</w:t>
      </w:r>
      <w:r w:rsidR="007D1B26" w:rsidRPr="00F870D7">
        <w:rPr>
          <w:rFonts w:asciiTheme="minorHAnsi" w:hAnsiTheme="minorHAnsi"/>
        </w:rPr>
        <w:t>LEAGUES</w:t>
      </w:r>
      <w:r w:rsidR="00E6779B" w:rsidRPr="00F870D7">
        <w:rPr>
          <w:rFonts w:asciiTheme="minorHAnsi" w:hAnsiTheme="minorHAnsi"/>
        </w:rPr>
        <w:t xml:space="preserve"> have retired or passed on</w:t>
      </w:r>
    </w:p>
    <w:p w:rsidR="008E20A3" w:rsidRPr="00F870D7" w:rsidRDefault="00F870D7" w:rsidP="00F870D7">
      <w:pPr>
        <w:pStyle w:val="ListParagraph"/>
        <w:numPr>
          <w:ilvl w:val="0"/>
          <w:numId w:val="2"/>
        </w:numPr>
        <w:rPr>
          <w:rFonts w:asciiTheme="minorHAnsi" w:hAnsiTheme="minorHAnsi"/>
        </w:rPr>
      </w:pPr>
      <w:r>
        <w:rPr>
          <w:rFonts w:asciiTheme="minorHAnsi" w:hAnsiTheme="minorHAnsi"/>
        </w:rPr>
        <w:t>Clubs in r</w:t>
      </w:r>
      <w:r w:rsidR="00E6779B" w:rsidRPr="00F870D7">
        <w:rPr>
          <w:rFonts w:asciiTheme="minorHAnsi" w:hAnsiTheme="minorHAnsi"/>
        </w:rPr>
        <w:t>egional and tourist areas</w:t>
      </w:r>
      <w:r w:rsidR="00965F6B">
        <w:rPr>
          <w:rFonts w:asciiTheme="minorHAnsi" w:hAnsiTheme="minorHAnsi"/>
        </w:rPr>
        <w:t>, where tourism is the major industry,</w:t>
      </w:r>
      <w:r w:rsidR="00E6779B" w:rsidRPr="00F870D7">
        <w:rPr>
          <w:rFonts w:asciiTheme="minorHAnsi" w:hAnsiTheme="minorHAnsi"/>
        </w:rPr>
        <w:t xml:space="preserve"> have increased membership as </w:t>
      </w:r>
      <w:r w:rsidR="00A15083">
        <w:rPr>
          <w:rFonts w:asciiTheme="minorHAnsi" w:hAnsiTheme="minorHAnsi"/>
        </w:rPr>
        <w:t>competitor</w:t>
      </w:r>
      <w:r w:rsidR="00E6779B" w:rsidRPr="00F870D7">
        <w:rPr>
          <w:rFonts w:asciiTheme="minorHAnsi" w:hAnsiTheme="minorHAnsi"/>
        </w:rPr>
        <w:t xml:space="preserve"> </w:t>
      </w:r>
      <w:r w:rsidR="00655D15" w:rsidRPr="00F870D7">
        <w:rPr>
          <w:rFonts w:asciiTheme="minorHAnsi" w:hAnsiTheme="minorHAnsi"/>
        </w:rPr>
        <w:t xml:space="preserve">tourism </w:t>
      </w:r>
      <w:r w:rsidR="00E6779B" w:rsidRPr="00F870D7">
        <w:rPr>
          <w:rFonts w:asciiTheme="minorHAnsi" w:hAnsiTheme="minorHAnsi"/>
        </w:rPr>
        <w:t xml:space="preserve">bodies are not </w:t>
      </w:r>
      <w:r w:rsidR="00655D15" w:rsidRPr="00F870D7">
        <w:rPr>
          <w:rFonts w:asciiTheme="minorHAnsi" w:hAnsiTheme="minorHAnsi"/>
        </w:rPr>
        <w:t>represented</w:t>
      </w:r>
      <w:r w:rsidR="00E6779B" w:rsidRPr="00F870D7">
        <w:rPr>
          <w:rFonts w:asciiTheme="minorHAnsi" w:hAnsiTheme="minorHAnsi"/>
        </w:rPr>
        <w:t xml:space="preserve"> </w:t>
      </w:r>
    </w:p>
    <w:p w:rsidR="003E60D6" w:rsidRPr="008A3FC3" w:rsidRDefault="0041741C" w:rsidP="003C26FF">
      <w:pPr>
        <w:pStyle w:val="SkalMainHeading"/>
      </w:pPr>
      <w:bookmarkStart w:id="5" w:name="_Toc361299808"/>
      <w:r w:rsidRPr="008A3FC3">
        <w:t>CURRENT SITUATION</w:t>
      </w:r>
      <w:bookmarkEnd w:id="5"/>
    </w:p>
    <w:p w:rsidR="000B4612" w:rsidRPr="008A3FC3" w:rsidRDefault="00BE5552" w:rsidP="003C26FF">
      <w:pPr>
        <w:pStyle w:val="SkalHeading2"/>
      </w:pPr>
      <w:bookmarkStart w:id="6" w:name="_Toc361299809"/>
      <w:r w:rsidRPr="008A3FC3">
        <w:t xml:space="preserve">OPERATIONS </w:t>
      </w:r>
      <w:r w:rsidR="000D618C" w:rsidRPr="008A3FC3">
        <w:t xml:space="preserve">OF </w:t>
      </w:r>
      <w:r w:rsidR="006B47BC">
        <w:t>SKÅL</w:t>
      </w:r>
      <w:r w:rsidRPr="008A3FC3">
        <w:t xml:space="preserve"> INTERNATIONAL AUSTRALIA -</w:t>
      </w:r>
      <w:r w:rsidR="00F779DE" w:rsidRPr="008A3FC3">
        <w:t xml:space="preserve"> </w:t>
      </w:r>
      <w:r w:rsidRPr="008A3FC3">
        <w:t>NATIONAL</w:t>
      </w:r>
      <w:bookmarkEnd w:id="6"/>
      <w:r w:rsidRPr="008A3FC3">
        <w:t xml:space="preserve"> </w:t>
      </w:r>
    </w:p>
    <w:p w:rsidR="000B4612" w:rsidRPr="008A3FC3" w:rsidRDefault="008A3FC3" w:rsidP="003C26FF">
      <w:pPr>
        <w:pStyle w:val="Skal3Heading"/>
        <w:rPr>
          <w:sz w:val="24"/>
        </w:rPr>
      </w:pPr>
      <w:bookmarkStart w:id="7" w:name="_Toc361299810"/>
      <w:r w:rsidRPr="008A3FC3">
        <w:t xml:space="preserve">Attendance at </w:t>
      </w:r>
      <w:r w:rsidR="00A15083">
        <w:t>N</w:t>
      </w:r>
      <w:r w:rsidRPr="008A3FC3">
        <w:t xml:space="preserve">ational </w:t>
      </w:r>
      <w:bookmarkEnd w:id="7"/>
      <w:r w:rsidR="00965F6B">
        <w:t>Assemblies/AGMs</w:t>
      </w:r>
    </w:p>
    <w:p w:rsidR="000B4612" w:rsidRPr="00344D2D" w:rsidRDefault="000B4612" w:rsidP="009E751B">
      <w:pPr>
        <w:pStyle w:val="ListParagraph"/>
        <w:numPr>
          <w:ilvl w:val="0"/>
          <w:numId w:val="7"/>
        </w:numPr>
        <w:spacing w:before="120" w:after="120"/>
        <w:ind w:left="357" w:hanging="357"/>
        <w:contextualSpacing w:val="0"/>
        <w:rPr>
          <w:rFonts w:asciiTheme="minorHAnsi" w:hAnsiTheme="minorHAnsi"/>
        </w:rPr>
      </w:pPr>
      <w:r w:rsidRPr="00344D2D">
        <w:rPr>
          <w:rFonts w:asciiTheme="minorHAnsi" w:hAnsiTheme="minorHAnsi"/>
        </w:rPr>
        <w:t xml:space="preserve">The current system of funding </w:t>
      </w:r>
      <w:r w:rsidR="00965F6B">
        <w:rPr>
          <w:rFonts w:asciiTheme="minorHAnsi" w:hAnsiTheme="minorHAnsi"/>
        </w:rPr>
        <w:t xml:space="preserve">to incentivise </w:t>
      </w:r>
      <w:r w:rsidRPr="00344D2D">
        <w:rPr>
          <w:rFonts w:asciiTheme="minorHAnsi" w:hAnsiTheme="minorHAnsi"/>
        </w:rPr>
        <w:t xml:space="preserve">attendance at National </w:t>
      </w:r>
      <w:r w:rsidR="00965F6B">
        <w:rPr>
          <w:rFonts w:asciiTheme="minorHAnsi" w:hAnsiTheme="minorHAnsi"/>
        </w:rPr>
        <w:t>Mee</w:t>
      </w:r>
      <w:r w:rsidRPr="00344D2D">
        <w:rPr>
          <w:rFonts w:asciiTheme="minorHAnsi" w:hAnsiTheme="minorHAnsi"/>
        </w:rPr>
        <w:t xml:space="preserve">tings is based on all Clubs being subsidised to attend, to the value of one discounted Economy Class airfare, and attendance at the </w:t>
      </w:r>
      <w:r w:rsidR="007D1B26" w:rsidRPr="00344D2D">
        <w:rPr>
          <w:rFonts w:asciiTheme="minorHAnsi" w:hAnsiTheme="minorHAnsi"/>
        </w:rPr>
        <w:t>d</w:t>
      </w:r>
      <w:r w:rsidRPr="00344D2D">
        <w:rPr>
          <w:rFonts w:asciiTheme="minorHAnsi" w:hAnsiTheme="minorHAnsi"/>
        </w:rPr>
        <w:t xml:space="preserve">inner for Club </w:t>
      </w:r>
      <w:r w:rsidR="00A7342B" w:rsidRPr="00344D2D">
        <w:rPr>
          <w:rFonts w:asciiTheme="minorHAnsi" w:hAnsiTheme="minorHAnsi"/>
        </w:rPr>
        <w:t xml:space="preserve">voting </w:t>
      </w:r>
      <w:r w:rsidRPr="00344D2D">
        <w:rPr>
          <w:rFonts w:asciiTheme="minorHAnsi" w:hAnsiTheme="minorHAnsi"/>
        </w:rPr>
        <w:t xml:space="preserve">delegate/s attending </w:t>
      </w:r>
      <w:r w:rsidR="00A7342B" w:rsidRPr="00344D2D">
        <w:rPr>
          <w:rFonts w:asciiTheme="minorHAnsi" w:hAnsiTheme="minorHAnsi"/>
        </w:rPr>
        <w:t>m</w:t>
      </w:r>
      <w:r w:rsidRPr="00344D2D">
        <w:rPr>
          <w:rFonts w:asciiTheme="minorHAnsi" w:hAnsiTheme="minorHAnsi"/>
        </w:rPr>
        <w:t>eeting</w:t>
      </w:r>
      <w:r w:rsidR="00965F6B">
        <w:rPr>
          <w:rFonts w:asciiTheme="minorHAnsi" w:hAnsiTheme="minorHAnsi"/>
        </w:rPr>
        <w:t>s</w:t>
      </w:r>
      <w:r w:rsidRPr="00344D2D">
        <w:rPr>
          <w:rFonts w:asciiTheme="minorHAnsi" w:hAnsiTheme="minorHAnsi"/>
        </w:rPr>
        <w:t xml:space="preserve">.   </w:t>
      </w:r>
    </w:p>
    <w:p w:rsidR="000B4612" w:rsidRPr="00344D2D" w:rsidRDefault="00A7342B" w:rsidP="009E751B">
      <w:pPr>
        <w:pStyle w:val="ListParagraph"/>
        <w:numPr>
          <w:ilvl w:val="0"/>
          <w:numId w:val="7"/>
        </w:numPr>
        <w:spacing w:before="120" w:after="120"/>
        <w:ind w:left="357" w:hanging="357"/>
        <w:contextualSpacing w:val="0"/>
        <w:rPr>
          <w:rFonts w:asciiTheme="minorHAnsi" w:hAnsiTheme="minorHAnsi"/>
        </w:rPr>
      </w:pPr>
      <w:r w:rsidRPr="00344D2D">
        <w:rPr>
          <w:rFonts w:asciiTheme="minorHAnsi" w:hAnsiTheme="minorHAnsi"/>
        </w:rPr>
        <w:t>1</w:t>
      </w:r>
      <w:r w:rsidR="00A15083">
        <w:rPr>
          <w:rFonts w:asciiTheme="minorHAnsi" w:hAnsiTheme="minorHAnsi"/>
        </w:rPr>
        <w:t>3</w:t>
      </w:r>
      <w:r w:rsidR="000B4612" w:rsidRPr="00344D2D">
        <w:rPr>
          <w:rFonts w:asciiTheme="minorHAnsi" w:hAnsiTheme="minorHAnsi"/>
        </w:rPr>
        <w:t xml:space="preserve"> </w:t>
      </w:r>
      <w:r w:rsidR="007835D5" w:rsidRPr="00344D2D">
        <w:rPr>
          <w:rFonts w:asciiTheme="minorHAnsi" w:hAnsiTheme="minorHAnsi"/>
        </w:rPr>
        <w:t>years ago it was argued this</w:t>
      </w:r>
      <w:r w:rsidR="000B4612" w:rsidRPr="00344D2D">
        <w:rPr>
          <w:rFonts w:asciiTheme="minorHAnsi" w:hAnsiTheme="minorHAnsi"/>
        </w:rPr>
        <w:t xml:space="preserve"> </w:t>
      </w:r>
      <w:r w:rsidR="007835D5" w:rsidRPr="00344D2D">
        <w:rPr>
          <w:rFonts w:asciiTheme="minorHAnsi" w:hAnsiTheme="minorHAnsi"/>
        </w:rPr>
        <w:t xml:space="preserve">system and use of </w:t>
      </w:r>
      <w:r w:rsidR="00AB6970" w:rsidRPr="00344D2D">
        <w:rPr>
          <w:rFonts w:asciiTheme="minorHAnsi" w:hAnsiTheme="minorHAnsi"/>
        </w:rPr>
        <w:t xml:space="preserve">the </w:t>
      </w:r>
      <w:r w:rsidR="007835D5" w:rsidRPr="00344D2D">
        <w:rPr>
          <w:rFonts w:asciiTheme="minorHAnsi" w:hAnsiTheme="minorHAnsi"/>
        </w:rPr>
        <w:t xml:space="preserve">national budget was not in the best interests of the </w:t>
      </w:r>
      <w:r w:rsidR="00A15083">
        <w:rPr>
          <w:rFonts w:asciiTheme="minorHAnsi" w:hAnsiTheme="minorHAnsi"/>
        </w:rPr>
        <w:t xml:space="preserve">Clubs and </w:t>
      </w:r>
      <w:r w:rsidR="007835D5" w:rsidRPr="00344D2D">
        <w:rPr>
          <w:rFonts w:asciiTheme="minorHAnsi" w:hAnsiTheme="minorHAnsi"/>
        </w:rPr>
        <w:t>membership</w:t>
      </w:r>
      <w:r w:rsidR="00A15083">
        <w:rPr>
          <w:rFonts w:asciiTheme="minorHAnsi" w:hAnsiTheme="minorHAnsi"/>
        </w:rPr>
        <w:t>, due to cross-subsidisation of Clubs</w:t>
      </w:r>
      <w:r w:rsidRPr="00344D2D">
        <w:rPr>
          <w:rFonts w:asciiTheme="minorHAnsi" w:hAnsiTheme="minorHAnsi"/>
        </w:rPr>
        <w:t>.</w:t>
      </w:r>
      <w:r w:rsidR="007835D5" w:rsidRPr="00344D2D">
        <w:rPr>
          <w:rFonts w:asciiTheme="minorHAnsi" w:hAnsiTheme="minorHAnsi"/>
        </w:rPr>
        <w:t xml:space="preserve"> </w:t>
      </w:r>
    </w:p>
    <w:p w:rsidR="000B4612" w:rsidRPr="00344D2D" w:rsidRDefault="000B4612" w:rsidP="009E751B">
      <w:pPr>
        <w:pStyle w:val="ListParagraph"/>
        <w:numPr>
          <w:ilvl w:val="0"/>
          <w:numId w:val="7"/>
        </w:numPr>
        <w:spacing w:before="120" w:after="120"/>
        <w:ind w:left="357" w:hanging="357"/>
        <w:contextualSpacing w:val="0"/>
        <w:rPr>
          <w:rFonts w:asciiTheme="minorHAnsi" w:hAnsiTheme="minorHAnsi"/>
        </w:rPr>
      </w:pPr>
      <w:r w:rsidRPr="00344D2D">
        <w:rPr>
          <w:rFonts w:asciiTheme="minorHAnsi" w:hAnsiTheme="minorHAnsi"/>
        </w:rPr>
        <w:t>The travel subsidy has been the key factor in a 100</w:t>
      </w:r>
      <w:r w:rsidR="00013F97" w:rsidRPr="00344D2D">
        <w:rPr>
          <w:rFonts w:asciiTheme="minorHAnsi" w:hAnsiTheme="minorHAnsi"/>
        </w:rPr>
        <w:t>% Club attendance at the past 1</w:t>
      </w:r>
      <w:r w:rsidR="00A15083">
        <w:rPr>
          <w:rFonts w:asciiTheme="minorHAnsi" w:hAnsiTheme="minorHAnsi"/>
        </w:rPr>
        <w:t>8</w:t>
      </w:r>
      <w:r w:rsidRPr="00344D2D">
        <w:rPr>
          <w:rFonts w:asciiTheme="minorHAnsi" w:hAnsiTheme="minorHAnsi"/>
        </w:rPr>
        <w:t xml:space="preserve"> SIA National Assemblies</w:t>
      </w:r>
      <w:r w:rsidR="00965F6B">
        <w:rPr>
          <w:rFonts w:asciiTheme="minorHAnsi" w:hAnsiTheme="minorHAnsi"/>
        </w:rPr>
        <w:t>/AGMs</w:t>
      </w:r>
      <w:r w:rsidRPr="00344D2D">
        <w:rPr>
          <w:rFonts w:asciiTheme="minorHAnsi" w:hAnsiTheme="minorHAnsi"/>
        </w:rPr>
        <w:t xml:space="preserve">. </w:t>
      </w:r>
    </w:p>
    <w:p w:rsidR="000B4612" w:rsidRPr="00344D2D" w:rsidRDefault="000B4612" w:rsidP="009E751B">
      <w:pPr>
        <w:pStyle w:val="ListParagraph"/>
        <w:numPr>
          <w:ilvl w:val="0"/>
          <w:numId w:val="7"/>
        </w:numPr>
        <w:spacing w:before="120" w:after="120"/>
        <w:ind w:left="357" w:hanging="357"/>
        <w:contextualSpacing w:val="0"/>
        <w:rPr>
          <w:rFonts w:asciiTheme="minorHAnsi" w:hAnsiTheme="minorHAnsi"/>
        </w:rPr>
      </w:pPr>
      <w:r w:rsidRPr="00344D2D">
        <w:rPr>
          <w:rFonts w:asciiTheme="minorHAnsi" w:hAnsiTheme="minorHAnsi"/>
        </w:rPr>
        <w:t>It is recognised that some smaller Clubs would not attend if the travel subsidy was not in place</w:t>
      </w:r>
      <w:r w:rsidR="00A7342B" w:rsidRPr="00344D2D">
        <w:rPr>
          <w:rFonts w:asciiTheme="minorHAnsi" w:hAnsiTheme="minorHAnsi"/>
        </w:rPr>
        <w:t>,</w:t>
      </w:r>
      <w:r w:rsidRPr="00344D2D">
        <w:rPr>
          <w:rFonts w:asciiTheme="minorHAnsi" w:hAnsiTheme="minorHAnsi"/>
        </w:rPr>
        <w:t xml:space="preserve"> and that larger </w:t>
      </w:r>
      <w:r w:rsidR="00965F6B">
        <w:rPr>
          <w:rFonts w:asciiTheme="minorHAnsi" w:hAnsiTheme="minorHAnsi"/>
        </w:rPr>
        <w:t>Clubs</w:t>
      </w:r>
      <w:r w:rsidRPr="00344D2D">
        <w:rPr>
          <w:rFonts w:asciiTheme="minorHAnsi" w:hAnsiTheme="minorHAnsi"/>
        </w:rPr>
        <w:t xml:space="preserve"> may also not attend regularly</w:t>
      </w:r>
      <w:r w:rsidR="00A7342B" w:rsidRPr="00344D2D">
        <w:rPr>
          <w:rFonts w:asciiTheme="minorHAnsi" w:hAnsiTheme="minorHAnsi"/>
        </w:rPr>
        <w:t>. I</w:t>
      </w:r>
      <w:r w:rsidRPr="00344D2D">
        <w:rPr>
          <w:rFonts w:asciiTheme="minorHAnsi" w:hAnsiTheme="minorHAnsi"/>
        </w:rPr>
        <w:t xml:space="preserve">t is </w:t>
      </w:r>
      <w:r w:rsidR="00A15083">
        <w:rPr>
          <w:rFonts w:asciiTheme="minorHAnsi" w:hAnsiTheme="minorHAnsi"/>
        </w:rPr>
        <w:t xml:space="preserve">also </w:t>
      </w:r>
      <w:r w:rsidRPr="00344D2D">
        <w:rPr>
          <w:rFonts w:asciiTheme="minorHAnsi" w:hAnsiTheme="minorHAnsi"/>
        </w:rPr>
        <w:t xml:space="preserve">seen as assistance as well as thanks for the time </w:t>
      </w:r>
      <w:r w:rsidR="00A15083">
        <w:rPr>
          <w:rFonts w:asciiTheme="minorHAnsi" w:hAnsiTheme="minorHAnsi"/>
        </w:rPr>
        <w:t xml:space="preserve">and effort </w:t>
      </w:r>
      <w:r w:rsidRPr="00344D2D">
        <w:rPr>
          <w:rFonts w:asciiTheme="minorHAnsi" w:hAnsiTheme="minorHAnsi"/>
        </w:rPr>
        <w:t xml:space="preserve">put in </w:t>
      </w:r>
      <w:r w:rsidR="00A7342B" w:rsidRPr="00344D2D">
        <w:rPr>
          <w:rFonts w:asciiTheme="minorHAnsi" w:hAnsiTheme="minorHAnsi"/>
        </w:rPr>
        <w:t>b</w:t>
      </w:r>
      <w:r w:rsidRPr="00344D2D">
        <w:rPr>
          <w:rFonts w:asciiTheme="minorHAnsi" w:hAnsiTheme="minorHAnsi"/>
        </w:rPr>
        <w:t xml:space="preserve">y the </w:t>
      </w:r>
      <w:r w:rsidR="00A7342B" w:rsidRPr="00344D2D">
        <w:rPr>
          <w:rFonts w:asciiTheme="minorHAnsi" w:hAnsiTheme="minorHAnsi"/>
        </w:rPr>
        <w:t xml:space="preserve">Club </w:t>
      </w:r>
      <w:r w:rsidRPr="00344D2D">
        <w:rPr>
          <w:rFonts w:asciiTheme="minorHAnsi" w:hAnsiTheme="minorHAnsi"/>
        </w:rPr>
        <w:t>Presidents</w:t>
      </w:r>
      <w:r w:rsidR="00A7342B" w:rsidRPr="00344D2D">
        <w:rPr>
          <w:rFonts w:asciiTheme="minorHAnsi" w:hAnsiTheme="minorHAnsi"/>
        </w:rPr>
        <w:t>/</w:t>
      </w:r>
      <w:r w:rsidR="00A15083">
        <w:rPr>
          <w:rFonts w:asciiTheme="minorHAnsi" w:hAnsiTheme="minorHAnsi"/>
        </w:rPr>
        <w:t>Committee members</w:t>
      </w:r>
      <w:r w:rsidRPr="00344D2D">
        <w:rPr>
          <w:rFonts w:asciiTheme="minorHAnsi" w:hAnsiTheme="minorHAnsi"/>
        </w:rPr>
        <w:t xml:space="preserve">. </w:t>
      </w:r>
    </w:p>
    <w:p w:rsidR="000B4612" w:rsidRPr="00344D2D" w:rsidRDefault="00A7342B" w:rsidP="009E751B">
      <w:pPr>
        <w:pStyle w:val="ListParagraph"/>
        <w:numPr>
          <w:ilvl w:val="0"/>
          <w:numId w:val="7"/>
        </w:numPr>
        <w:spacing w:before="120" w:after="120"/>
        <w:ind w:left="357" w:hanging="357"/>
        <w:contextualSpacing w:val="0"/>
        <w:rPr>
          <w:rFonts w:asciiTheme="minorHAnsi" w:hAnsiTheme="minorHAnsi"/>
        </w:rPr>
      </w:pPr>
      <w:r w:rsidRPr="00344D2D">
        <w:rPr>
          <w:rFonts w:asciiTheme="minorHAnsi" w:hAnsiTheme="minorHAnsi"/>
        </w:rPr>
        <w:t xml:space="preserve">It </w:t>
      </w:r>
      <w:r w:rsidR="000B4612" w:rsidRPr="00344D2D">
        <w:rPr>
          <w:rFonts w:asciiTheme="minorHAnsi" w:hAnsiTheme="minorHAnsi"/>
        </w:rPr>
        <w:t xml:space="preserve">needs to be recognised that there is no </w:t>
      </w:r>
      <w:r w:rsidRPr="00344D2D">
        <w:rPr>
          <w:rFonts w:asciiTheme="minorHAnsi" w:hAnsiTheme="minorHAnsi"/>
        </w:rPr>
        <w:t xml:space="preserve">financial </w:t>
      </w:r>
      <w:r w:rsidR="000B4612" w:rsidRPr="00344D2D">
        <w:rPr>
          <w:rFonts w:asciiTheme="minorHAnsi" w:hAnsiTheme="minorHAnsi"/>
        </w:rPr>
        <w:t>assistance to attend World Congresses</w:t>
      </w:r>
      <w:r w:rsidR="00965F6B">
        <w:rPr>
          <w:rFonts w:asciiTheme="minorHAnsi" w:hAnsiTheme="minorHAnsi"/>
        </w:rPr>
        <w:t>.</w:t>
      </w:r>
      <w:r w:rsidR="000B4612" w:rsidRPr="00344D2D">
        <w:rPr>
          <w:rFonts w:asciiTheme="minorHAnsi" w:hAnsiTheme="minorHAnsi"/>
        </w:rPr>
        <w:t xml:space="preserve"> </w:t>
      </w:r>
      <w:r w:rsidR="00965F6B">
        <w:rPr>
          <w:rFonts w:asciiTheme="minorHAnsi" w:hAnsiTheme="minorHAnsi"/>
        </w:rPr>
        <w:t>T</w:t>
      </w:r>
      <w:r w:rsidR="000B4612" w:rsidRPr="00344D2D">
        <w:rPr>
          <w:rFonts w:asciiTheme="minorHAnsi" w:hAnsiTheme="minorHAnsi"/>
        </w:rPr>
        <w:t xml:space="preserve">hrough the mentoring and meeting at National Assembly level we are able to </w:t>
      </w:r>
      <w:proofErr w:type="gramStart"/>
      <w:r w:rsidR="000B4612" w:rsidRPr="00344D2D">
        <w:rPr>
          <w:rFonts w:asciiTheme="minorHAnsi" w:hAnsiTheme="minorHAnsi"/>
        </w:rPr>
        <w:t>enthuse</w:t>
      </w:r>
      <w:proofErr w:type="gramEnd"/>
      <w:r w:rsidR="000B4612" w:rsidRPr="00344D2D">
        <w:rPr>
          <w:rFonts w:asciiTheme="minorHAnsi" w:hAnsiTheme="minorHAnsi"/>
        </w:rPr>
        <w:t xml:space="preserve"> </w:t>
      </w:r>
      <w:r w:rsidR="000D618C" w:rsidRPr="00344D2D">
        <w:rPr>
          <w:rFonts w:asciiTheme="minorHAnsi" w:hAnsiTheme="minorHAnsi"/>
        </w:rPr>
        <w:t>C</w:t>
      </w:r>
      <w:r w:rsidR="000B4612" w:rsidRPr="00344D2D">
        <w:rPr>
          <w:rFonts w:asciiTheme="minorHAnsi" w:hAnsiTheme="minorHAnsi"/>
        </w:rPr>
        <w:t xml:space="preserve">lubs to </w:t>
      </w:r>
      <w:r w:rsidR="00965F6B">
        <w:rPr>
          <w:rFonts w:asciiTheme="minorHAnsi" w:hAnsiTheme="minorHAnsi"/>
        </w:rPr>
        <w:t>budget</w:t>
      </w:r>
      <w:r w:rsidR="000B4612" w:rsidRPr="00344D2D">
        <w:rPr>
          <w:rFonts w:asciiTheme="minorHAnsi" w:hAnsiTheme="minorHAnsi"/>
        </w:rPr>
        <w:t xml:space="preserve"> for </w:t>
      </w:r>
      <w:r w:rsidR="00965F6B">
        <w:rPr>
          <w:rFonts w:asciiTheme="minorHAnsi" w:hAnsiTheme="minorHAnsi"/>
        </w:rPr>
        <w:t xml:space="preserve">their </w:t>
      </w:r>
      <w:r w:rsidR="00A15083">
        <w:rPr>
          <w:rFonts w:asciiTheme="minorHAnsi" w:hAnsiTheme="minorHAnsi"/>
        </w:rPr>
        <w:t xml:space="preserve">attendance at </w:t>
      </w:r>
      <w:r w:rsidRPr="00344D2D">
        <w:rPr>
          <w:rFonts w:asciiTheme="minorHAnsi" w:hAnsiTheme="minorHAnsi"/>
        </w:rPr>
        <w:t xml:space="preserve">World </w:t>
      </w:r>
      <w:r w:rsidR="000B4612" w:rsidRPr="00344D2D">
        <w:rPr>
          <w:rFonts w:asciiTheme="minorHAnsi" w:hAnsiTheme="minorHAnsi"/>
        </w:rPr>
        <w:t xml:space="preserve">Congresses </w:t>
      </w:r>
      <w:r w:rsidRPr="00344D2D">
        <w:rPr>
          <w:rFonts w:asciiTheme="minorHAnsi" w:hAnsiTheme="minorHAnsi"/>
        </w:rPr>
        <w:t>at their own expense.</w:t>
      </w:r>
      <w:r w:rsidR="00875037">
        <w:rPr>
          <w:rFonts w:asciiTheme="minorHAnsi" w:hAnsiTheme="minorHAnsi"/>
        </w:rPr>
        <w:t xml:space="preserve"> </w:t>
      </w:r>
      <w:r w:rsidR="00965F6B">
        <w:rPr>
          <w:rFonts w:asciiTheme="minorHAnsi" w:hAnsiTheme="minorHAnsi"/>
        </w:rPr>
        <w:t xml:space="preserve">This, </w:t>
      </w:r>
      <w:r w:rsidR="000B4612" w:rsidRPr="00344D2D">
        <w:rPr>
          <w:rFonts w:asciiTheme="minorHAnsi" w:hAnsiTheme="minorHAnsi"/>
        </w:rPr>
        <w:t xml:space="preserve">Australia has </w:t>
      </w:r>
      <w:r w:rsidRPr="00344D2D">
        <w:rPr>
          <w:rFonts w:asciiTheme="minorHAnsi" w:hAnsiTheme="minorHAnsi"/>
        </w:rPr>
        <w:t xml:space="preserve">enjoyed </w:t>
      </w:r>
      <w:r w:rsidR="000B4612" w:rsidRPr="00344D2D">
        <w:rPr>
          <w:rFonts w:asciiTheme="minorHAnsi" w:hAnsiTheme="minorHAnsi"/>
        </w:rPr>
        <w:t xml:space="preserve">exceptional attendance at </w:t>
      </w:r>
      <w:r w:rsidRPr="00344D2D">
        <w:rPr>
          <w:rFonts w:asciiTheme="minorHAnsi" w:hAnsiTheme="minorHAnsi"/>
        </w:rPr>
        <w:t>World C</w:t>
      </w:r>
      <w:r w:rsidR="000B4612" w:rsidRPr="00344D2D">
        <w:rPr>
          <w:rFonts w:asciiTheme="minorHAnsi" w:hAnsiTheme="minorHAnsi"/>
        </w:rPr>
        <w:t xml:space="preserve">ongresses </w:t>
      </w:r>
      <w:r w:rsidR="00013F97" w:rsidRPr="00344D2D">
        <w:rPr>
          <w:rFonts w:asciiTheme="minorHAnsi" w:hAnsiTheme="minorHAnsi"/>
        </w:rPr>
        <w:t xml:space="preserve">consistently since 2005. </w:t>
      </w:r>
    </w:p>
    <w:p w:rsidR="002C43D8" w:rsidRPr="008A3FC3" w:rsidRDefault="008A3FC3" w:rsidP="003C26FF">
      <w:pPr>
        <w:pStyle w:val="Skal3Heading"/>
      </w:pPr>
      <w:bookmarkStart w:id="8" w:name="_Toc361299811"/>
      <w:r w:rsidRPr="008A3FC3">
        <w:t xml:space="preserve">Location and format of </w:t>
      </w:r>
      <w:r w:rsidR="00875037">
        <w:t>N</w:t>
      </w:r>
      <w:r w:rsidRPr="008A3FC3">
        <w:t xml:space="preserve">ational </w:t>
      </w:r>
      <w:r w:rsidR="00965F6B">
        <w:t>Assemblies/AGMs</w:t>
      </w:r>
      <w:r w:rsidRPr="008A3FC3">
        <w:t>:</w:t>
      </w:r>
      <w:bookmarkEnd w:id="8"/>
    </w:p>
    <w:p w:rsidR="002C43D8" w:rsidRPr="00344D2D" w:rsidRDefault="002C43D8" w:rsidP="009E751B">
      <w:pPr>
        <w:pStyle w:val="ListParagraph"/>
        <w:numPr>
          <w:ilvl w:val="0"/>
          <w:numId w:val="8"/>
        </w:numPr>
        <w:spacing w:before="120" w:after="120"/>
        <w:ind w:left="357" w:hanging="357"/>
        <w:contextualSpacing w:val="0"/>
        <w:rPr>
          <w:rFonts w:asciiTheme="minorHAnsi" w:hAnsiTheme="minorHAnsi"/>
        </w:rPr>
      </w:pPr>
      <w:r w:rsidRPr="00344D2D">
        <w:rPr>
          <w:rFonts w:asciiTheme="minorHAnsi" w:hAnsiTheme="minorHAnsi"/>
        </w:rPr>
        <w:t>Due to the cost of holding</w:t>
      </w:r>
      <w:r w:rsidR="00013F97" w:rsidRPr="00344D2D">
        <w:rPr>
          <w:rFonts w:asciiTheme="minorHAnsi" w:hAnsiTheme="minorHAnsi"/>
        </w:rPr>
        <w:t xml:space="preserve"> </w:t>
      </w:r>
      <w:r w:rsidRPr="00344D2D">
        <w:rPr>
          <w:rFonts w:asciiTheme="minorHAnsi" w:hAnsiTheme="minorHAnsi"/>
        </w:rPr>
        <w:t>National</w:t>
      </w:r>
      <w:r w:rsidR="00013F97" w:rsidRPr="00344D2D">
        <w:rPr>
          <w:rFonts w:asciiTheme="minorHAnsi" w:hAnsiTheme="minorHAnsi"/>
        </w:rPr>
        <w:t xml:space="preserve"> Assembl</w:t>
      </w:r>
      <w:r w:rsidR="00AB6970" w:rsidRPr="00344D2D">
        <w:rPr>
          <w:rFonts w:asciiTheme="minorHAnsi" w:hAnsiTheme="minorHAnsi"/>
        </w:rPr>
        <w:t>ies</w:t>
      </w:r>
      <w:r w:rsidR="00965F6B">
        <w:rPr>
          <w:rFonts w:asciiTheme="minorHAnsi" w:hAnsiTheme="minorHAnsi"/>
        </w:rPr>
        <w:t>/AGMs</w:t>
      </w:r>
      <w:r w:rsidR="00013F97" w:rsidRPr="00344D2D">
        <w:rPr>
          <w:rFonts w:asciiTheme="minorHAnsi" w:hAnsiTheme="minorHAnsi"/>
        </w:rPr>
        <w:t xml:space="preserve"> </w:t>
      </w:r>
      <w:r w:rsidR="00A7342B" w:rsidRPr="00344D2D">
        <w:rPr>
          <w:rFonts w:asciiTheme="minorHAnsi" w:hAnsiTheme="minorHAnsi"/>
        </w:rPr>
        <w:t xml:space="preserve">it has been suggested </w:t>
      </w:r>
      <w:r w:rsidR="00013F97" w:rsidRPr="00344D2D">
        <w:rPr>
          <w:rFonts w:asciiTheme="minorHAnsi" w:hAnsiTheme="minorHAnsi"/>
        </w:rPr>
        <w:t>meetings be held in</w:t>
      </w:r>
      <w:r w:rsidRPr="00344D2D">
        <w:rPr>
          <w:rFonts w:asciiTheme="minorHAnsi" w:hAnsiTheme="minorHAnsi"/>
        </w:rPr>
        <w:t xml:space="preserve"> major cities where the </w:t>
      </w:r>
      <w:r w:rsidR="00A7342B" w:rsidRPr="00344D2D">
        <w:rPr>
          <w:rFonts w:asciiTheme="minorHAnsi" w:hAnsiTheme="minorHAnsi"/>
        </w:rPr>
        <w:t xml:space="preserve">majority </w:t>
      </w:r>
      <w:r w:rsidRPr="00344D2D">
        <w:rPr>
          <w:rFonts w:asciiTheme="minorHAnsi" w:hAnsiTheme="minorHAnsi"/>
        </w:rPr>
        <w:t>of</w:t>
      </w:r>
      <w:r w:rsidR="00013F97" w:rsidRPr="00344D2D">
        <w:rPr>
          <w:rFonts w:asciiTheme="minorHAnsi" w:hAnsiTheme="minorHAnsi"/>
        </w:rPr>
        <w:t xml:space="preserve"> Clubs are located. </w:t>
      </w:r>
    </w:p>
    <w:p w:rsidR="002C43D8" w:rsidRDefault="00013F97" w:rsidP="009E751B">
      <w:pPr>
        <w:pStyle w:val="ListParagraph"/>
        <w:numPr>
          <w:ilvl w:val="0"/>
          <w:numId w:val="8"/>
        </w:numPr>
        <w:spacing w:before="120" w:after="120"/>
        <w:ind w:left="357" w:hanging="357"/>
        <w:contextualSpacing w:val="0"/>
        <w:rPr>
          <w:rFonts w:asciiTheme="minorHAnsi" w:hAnsiTheme="minorHAnsi"/>
        </w:rPr>
      </w:pPr>
      <w:r w:rsidRPr="00344D2D">
        <w:rPr>
          <w:rFonts w:asciiTheme="minorHAnsi" w:hAnsiTheme="minorHAnsi"/>
        </w:rPr>
        <w:t>It has been argued that this c</w:t>
      </w:r>
      <w:r w:rsidR="002C43D8" w:rsidRPr="00344D2D">
        <w:rPr>
          <w:rFonts w:asciiTheme="minorHAnsi" w:hAnsiTheme="minorHAnsi"/>
        </w:rPr>
        <w:t xml:space="preserve">ould reduce travel costs for the majority of Clubs </w:t>
      </w:r>
      <w:r w:rsidR="00A7342B" w:rsidRPr="00344D2D">
        <w:rPr>
          <w:rFonts w:asciiTheme="minorHAnsi" w:hAnsiTheme="minorHAnsi"/>
        </w:rPr>
        <w:t xml:space="preserve">through more competitive airfares to major cities. </w:t>
      </w:r>
      <w:r w:rsidR="00BE391A" w:rsidRPr="00344D2D">
        <w:rPr>
          <w:rFonts w:asciiTheme="minorHAnsi" w:hAnsiTheme="minorHAnsi"/>
        </w:rPr>
        <w:t>This would assist in keeping meeting costs to a minimum.</w:t>
      </w:r>
      <w:r w:rsidR="002C43D8" w:rsidRPr="00344D2D">
        <w:rPr>
          <w:rFonts w:asciiTheme="minorHAnsi" w:hAnsiTheme="minorHAnsi"/>
        </w:rPr>
        <w:t xml:space="preserve"> </w:t>
      </w:r>
    </w:p>
    <w:p w:rsidR="00414939" w:rsidRPr="00414939" w:rsidRDefault="00414939" w:rsidP="009E751B">
      <w:pPr>
        <w:pStyle w:val="ListParagraph"/>
        <w:numPr>
          <w:ilvl w:val="0"/>
          <w:numId w:val="8"/>
        </w:numPr>
        <w:spacing w:before="120" w:after="120"/>
        <w:ind w:left="357" w:hanging="357"/>
        <w:contextualSpacing w:val="0"/>
        <w:rPr>
          <w:rFonts w:asciiTheme="minorHAnsi" w:hAnsiTheme="minorHAnsi"/>
        </w:rPr>
      </w:pPr>
      <w:r w:rsidRPr="00414939">
        <w:rPr>
          <w:rFonts w:asciiTheme="minorHAnsi" w:eastAsia="Times New Roman" w:hAnsiTheme="minorHAnsi"/>
        </w:rPr>
        <w:t xml:space="preserve">It </w:t>
      </w:r>
      <w:r w:rsidR="00875037">
        <w:rPr>
          <w:rFonts w:asciiTheme="minorHAnsi" w:eastAsia="Times New Roman" w:hAnsiTheme="minorHAnsi"/>
        </w:rPr>
        <w:t>was</w:t>
      </w:r>
      <w:r w:rsidRPr="00414939">
        <w:rPr>
          <w:rFonts w:asciiTheme="minorHAnsi" w:eastAsia="Times New Roman" w:hAnsiTheme="minorHAnsi"/>
        </w:rPr>
        <w:t xml:space="preserve"> recommended that meeting locations </w:t>
      </w:r>
      <w:r w:rsidR="00965F6B">
        <w:rPr>
          <w:rFonts w:asciiTheme="minorHAnsi" w:eastAsia="Times New Roman" w:hAnsiTheme="minorHAnsi"/>
        </w:rPr>
        <w:t>be</w:t>
      </w:r>
      <w:r w:rsidRPr="00414939">
        <w:rPr>
          <w:rFonts w:asciiTheme="minorHAnsi" w:eastAsia="Times New Roman" w:hAnsiTheme="minorHAnsi"/>
        </w:rPr>
        <w:t xml:space="preserve"> selected on the basis of ease and cost of access including length of travel time required, to ensure time away is kept </w:t>
      </w:r>
      <w:r w:rsidR="00875037">
        <w:rPr>
          <w:rFonts w:asciiTheme="minorHAnsi" w:eastAsia="Times New Roman" w:hAnsiTheme="minorHAnsi"/>
        </w:rPr>
        <w:t>to</w:t>
      </w:r>
      <w:r w:rsidRPr="00414939">
        <w:rPr>
          <w:rFonts w:asciiTheme="minorHAnsi" w:eastAsia="Times New Roman" w:hAnsiTheme="minorHAnsi"/>
        </w:rPr>
        <w:t xml:space="preserve"> a minimum</w:t>
      </w:r>
      <w:r w:rsidR="00875037">
        <w:rPr>
          <w:rFonts w:asciiTheme="minorHAnsi" w:eastAsia="Times New Roman" w:hAnsiTheme="minorHAnsi"/>
        </w:rPr>
        <w:t>.</w:t>
      </w:r>
    </w:p>
    <w:p w:rsidR="002C43D8" w:rsidRPr="00344D2D" w:rsidRDefault="002C43D8" w:rsidP="009E751B">
      <w:pPr>
        <w:pStyle w:val="ListParagraph"/>
        <w:numPr>
          <w:ilvl w:val="0"/>
          <w:numId w:val="8"/>
        </w:numPr>
        <w:spacing w:before="120" w:after="120"/>
        <w:ind w:left="357" w:hanging="357"/>
        <w:contextualSpacing w:val="0"/>
        <w:rPr>
          <w:rFonts w:asciiTheme="minorHAnsi" w:hAnsiTheme="minorHAnsi"/>
        </w:rPr>
      </w:pPr>
      <w:r w:rsidRPr="00344D2D">
        <w:rPr>
          <w:rFonts w:asciiTheme="minorHAnsi" w:hAnsiTheme="minorHAnsi"/>
        </w:rPr>
        <w:t>The reality, however is that</w:t>
      </w:r>
      <w:r w:rsidR="00BE391A" w:rsidRPr="00344D2D">
        <w:rPr>
          <w:rFonts w:asciiTheme="minorHAnsi" w:hAnsiTheme="minorHAnsi"/>
        </w:rPr>
        <w:t>:</w:t>
      </w:r>
      <w:r w:rsidRPr="00344D2D">
        <w:rPr>
          <w:rFonts w:asciiTheme="minorHAnsi" w:hAnsiTheme="minorHAnsi"/>
        </w:rPr>
        <w:t xml:space="preserve"> </w:t>
      </w:r>
    </w:p>
    <w:p w:rsidR="002C43D8" w:rsidRPr="00344D2D" w:rsidRDefault="00875037" w:rsidP="009E751B">
      <w:pPr>
        <w:pStyle w:val="ListParagraph"/>
        <w:numPr>
          <w:ilvl w:val="1"/>
          <w:numId w:val="8"/>
        </w:numPr>
        <w:spacing w:before="120" w:after="120"/>
        <w:ind w:left="851" w:hanging="473"/>
        <w:contextualSpacing w:val="0"/>
        <w:rPr>
          <w:rFonts w:asciiTheme="minorHAnsi" w:hAnsiTheme="minorHAnsi"/>
        </w:rPr>
      </w:pPr>
      <w:r>
        <w:rPr>
          <w:rFonts w:asciiTheme="minorHAnsi" w:hAnsiTheme="minorHAnsi"/>
        </w:rPr>
        <w:t>A</w:t>
      </w:r>
      <w:r w:rsidR="00324ED3" w:rsidRPr="00344D2D">
        <w:rPr>
          <w:rFonts w:asciiTheme="minorHAnsi" w:hAnsiTheme="minorHAnsi"/>
        </w:rPr>
        <w:t>t</w:t>
      </w:r>
      <w:r w:rsidR="002C43D8" w:rsidRPr="00344D2D">
        <w:rPr>
          <w:rFonts w:asciiTheme="minorHAnsi" w:hAnsiTheme="minorHAnsi"/>
        </w:rPr>
        <w:t xml:space="preserve"> </w:t>
      </w:r>
      <w:r w:rsidR="00AB6970" w:rsidRPr="00344D2D">
        <w:rPr>
          <w:rFonts w:asciiTheme="minorHAnsi" w:hAnsiTheme="minorHAnsi"/>
        </w:rPr>
        <w:t>each</w:t>
      </w:r>
      <w:r w:rsidR="00013F97" w:rsidRPr="00344D2D">
        <w:rPr>
          <w:rFonts w:asciiTheme="minorHAnsi" w:hAnsiTheme="minorHAnsi"/>
        </w:rPr>
        <w:t xml:space="preserve"> National Assembly</w:t>
      </w:r>
      <w:r w:rsidR="00394AA7">
        <w:rPr>
          <w:rFonts w:asciiTheme="minorHAnsi" w:hAnsiTheme="minorHAnsi"/>
        </w:rPr>
        <w:t>/AGM</w:t>
      </w:r>
      <w:r w:rsidR="00013F97" w:rsidRPr="00344D2D">
        <w:rPr>
          <w:rFonts w:asciiTheme="minorHAnsi" w:hAnsiTheme="minorHAnsi"/>
        </w:rPr>
        <w:t xml:space="preserve"> the </w:t>
      </w:r>
      <w:r w:rsidR="002C43D8" w:rsidRPr="00344D2D">
        <w:rPr>
          <w:rFonts w:asciiTheme="minorHAnsi" w:hAnsiTheme="minorHAnsi"/>
        </w:rPr>
        <w:t xml:space="preserve">primary objective is to meet, develop and decide on strategies for the betterment of </w:t>
      </w:r>
      <w:r w:rsidR="006B47BC">
        <w:rPr>
          <w:rFonts w:asciiTheme="minorHAnsi" w:hAnsiTheme="minorHAnsi"/>
        </w:rPr>
        <w:t>SKÅL</w:t>
      </w:r>
      <w:r w:rsidR="002C43D8" w:rsidRPr="00344D2D">
        <w:rPr>
          <w:rFonts w:asciiTheme="minorHAnsi" w:hAnsiTheme="minorHAnsi"/>
        </w:rPr>
        <w:t xml:space="preserve"> in Australia. </w:t>
      </w:r>
    </w:p>
    <w:p w:rsidR="002C43D8" w:rsidRPr="00344D2D" w:rsidRDefault="00EE6442" w:rsidP="009E751B">
      <w:pPr>
        <w:pStyle w:val="ListParagraph"/>
        <w:numPr>
          <w:ilvl w:val="1"/>
          <w:numId w:val="8"/>
        </w:numPr>
        <w:spacing w:before="120" w:after="120"/>
        <w:ind w:left="851" w:hanging="473"/>
        <w:contextualSpacing w:val="0"/>
        <w:rPr>
          <w:rFonts w:asciiTheme="minorHAnsi" w:hAnsiTheme="minorHAnsi"/>
        </w:rPr>
      </w:pPr>
      <w:r w:rsidRPr="00344D2D">
        <w:rPr>
          <w:rFonts w:asciiTheme="minorHAnsi" w:hAnsiTheme="minorHAnsi"/>
        </w:rPr>
        <w:t xml:space="preserve">Our meetings need to allow time </w:t>
      </w:r>
      <w:r w:rsidR="002C43D8" w:rsidRPr="00344D2D">
        <w:rPr>
          <w:rFonts w:asciiTheme="minorHAnsi" w:hAnsiTheme="minorHAnsi"/>
        </w:rPr>
        <w:t xml:space="preserve">for development of </w:t>
      </w:r>
      <w:r w:rsidR="006B47BC">
        <w:rPr>
          <w:rFonts w:asciiTheme="minorHAnsi" w:hAnsiTheme="minorHAnsi"/>
        </w:rPr>
        <w:t>SKÅL</w:t>
      </w:r>
      <w:r w:rsidR="002C43D8" w:rsidRPr="00344D2D">
        <w:rPr>
          <w:rFonts w:asciiTheme="minorHAnsi" w:hAnsiTheme="minorHAnsi"/>
        </w:rPr>
        <w:t xml:space="preserve"> in Australia, management issues to be resolved, and improvement in professional services to Clubs and </w:t>
      </w:r>
      <w:r w:rsidR="00BE391A" w:rsidRPr="00344D2D">
        <w:rPr>
          <w:rFonts w:asciiTheme="minorHAnsi" w:hAnsiTheme="minorHAnsi"/>
        </w:rPr>
        <w:t>m</w:t>
      </w:r>
      <w:r w:rsidR="007D1B26" w:rsidRPr="00344D2D">
        <w:rPr>
          <w:rFonts w:asciiTheme="minorHAnsi" w:hAnsiTheme="minorHAnsi"/>
        </w:rPr>
        <w:t>e</w:t>
      </w:r>
      <w:r w:rsidR="002C43D8" w:rsidRPr="00344D2D">
        <w:rPr>
          <w:rFonts w:asciiTheme="minorHAnsi" w:hAnsiTheme="minorHAnsi"/>
        </w:rPr>
        <w:t xml:space="preserve">mbers, as per the </w:t>
      </w:r>
      <w:r w:rsidR="006B47BC">
        <w:rPr>
          <w:rFonts w:asciiTheme="minorHAnsi" w:hAnsiTheme="minorHAnsi"/>
        </w:rPr>
        <w:t>SKÅL</w:t>
      </w:r>
      <w:r w:rsidR="002C43D8" w:rsidRPr="00344D2D">
        <w:rPr>
          <w:rFonts w:asciiTheme="minorHAnsi" w:hAnsiTheme="minorHAnsi"/>
        </w:rPr>
        <w:t xml:space="preserve"> International Operational Plan. </w:t>
      </w:r>
    </w:p>
    <w:p w:rsidR="002C43D8" w:rsidRPr="00344D2D" w:rsidRDefault="00AB6970" w:rsidP="009E751B">
      <w:pPr>
        <w:pStyle w:val="ListParagraph"/>
        <w:numPr>
          <w:ilvl w:val="1"/>
          <w:numId w:val="8"/>
        </w:numPr>
        <w:spacing w:before="120" w:after="120"/>
        <w:ind w:left="851" w:hanging="473"/>
        <w:contextualSpacing w:val="0"/>
        <w:rPr>
          <w:rFonts w:asciiTheme="minorHAnsi" w:hAnsiTheme="minorHAnsi"/>
        </w:rPr>
      </w:pPr>
      <w:r w:rsidRPr="00344D2D">
        <w:rPr>
          <w:rFonts w:asciiTheme="minorHAnsi" w:hAnsiTheme="minorHAnsi"/>
        </w:rPr>
        <w:t>Each</w:t>
      </w:r>
      <w:r w:rsidR="00EE6442" w:rsidRPr="00344D2D">
        <w:rPr>
          <w:rFonts w:asciiTheme="minorHAnsi" w:hAnsiTheme="minorHAnsi"/>
        </w:rPr>
        <w:t xml:space="preserve"> National Assembly</w:t>
      </w:r>
      <w:r w:rsidR="00394AA7">
        <w:rPr>
          <w:rFonts w:asciiTheme="minorHAnsi" w:hAnsiTheme="minorHAnsi"/>
        </w:rPr>
        <w:t>/AGM</w:t>
      </w:r>
      <w:r w:rsidR="00EE6442" w:rsidRPr="00344D2D">
        <w:rPr>
          <w:rFonts w:asciiTheme="minorHAnsi" w:hAnsiTheme="minorHAnsi"/>
        </w:rPr>
        <w:t xml:space="preserve"> </w:t>
      </w:r>
      <w:r w:rsidR="002C43D8" w:rsidRPr="00344D2D">
        <w:rPr>
          <w:rFonts w:asciiTheme="minorHAnsi" w:hAnsiTheme="minorHAnsi"/>
        </w:rPr>
        <w:t xml:space="preserve">also </w:t>
      </w:r>
      <w:r w:rsidRPr="00344D2D">
        <w:rPr>
          <w:rFonts w:asciiTheme="minorHAnsi" w:hAnsiTheme="minorHAnsi"/>
        </w:rPr>
        <w:t xml:space="preserve">has </w:t>
      </w:r>
      <w:r w:rsidR="002C43D8" w:rsidRPr="00344D2D">
        <w:rPr>
          <w:rFonts w:asciiTheme="minorHAnsi" w:hAnsiTheme="minorHAnsi"/>
        </w:rPr>
        <w:t>an excellent network</w:t>
      </w:r>
      <w:r w:rsidR="00EE6442" w:rsidRPr="00344D2D">
        <w:rPr>
          <w:rFonts w:asciiTheme="minorHAnsi" w:hAnsiTheme="minorHAnsi"/>
        </w:rPr>
        <w:t>ing and ideas format, whil</w:t>
      </w:r>
      <w:r w:rsidRPr="00344D2D">
        <w:rPr>
          <w:rFonts w:asciiTheme="minorHAnsi" w:hAnsiTheme="minorHAnsi"/>
        </w:rPr>
        <w:t>e</w:t>
      </w:r>
      <w:r w:rsidR="00EE6442" w:rsidRPr="00344D2D">
        <w:rPr>
          <w:rFonts w:asciiTheme="minorHAnsi" w:hAnsiTheme="minorHAnsi"/>
        </w:rPr>
        <w:t xml:space="preserve"> providing the opportunity through the Tourism Forum to promote local tourism achievements of significance. </w:t>
      </w:r>
    </w:p>
    <w:p w:rsidR="002C43D8" w:rsidRPr="00634134" w:rsidRDefault="00394AA7" w:rsidP="003C26FF">
      <w:pPr>
        <w:pStyle w:val="Skal3Heading"/>
      </w:pPr>
      <w:bookmarkStart w:id="9" w:name="_Toc361299812"/>
      <w:r>
        <w:t>SIA National</w:t>
      </w:r>
      <w:r w:rsidR="00634134" w:rsidRPr="00634134">
        <w:t xml:space="preserve"> </w:t>
      </w:r>
      <w:r w:rsidR="00875037">
        <w:t>C</w:t>
      </w:r>
      <w:r w:rsidR="00634134" w:rsidRPr="00634134">
        <w:t xml:space="preserve">apitation </w:t>
      </w:r>
      <w:r w:rsidR="00875037">
        <w:t>F</w:t>
      </w:r>
      <w:r w:rsidR="00634134" w:rsidRPr="00634134">
        <w:t>ees</w:t>
      </w:r>
      <w:bookmarkEnd w:id="9"/>
    </w:p>
    <w:p w:rsidR="002C43D8" w:rsidRPr="00344D2D" w:rsidRDefault="002C43D8" w:rsidP="009E751B">
      <w:pPr>
        <w:pStyle w:val="ListParagraph"/>
        <w:numPr>
          <w:ilvl w:val="0"/>
          <w:numId w:val="9"/>
        </w:numPr>
        <w:spacing w:before="120" w:after="120"/>
        <w:ind w:left="357" w:hanging="357"/>
        <w:contextualSpacing w:val="0"/>
        <w:rPr>
          <w:rFonts w:asciiTheme="minorHAnsi" w:hAnsiTheme="minorHAnsi"/>
        </w:rPr>
      </w:pPr>
      <w:r w:rsidRPr="00344D2D">
        <w:rPr>
          <w:rFonts w:asciiTheme="minorHAnsi" w:hAnsiTheme="minorHAnsi"/>
        </w:rPr>
        <w:t xml:space="preserve">The Statutes for SIA in Article XV, paragraph 2, require that “the amount of annual subscription shall be agreed by the National Committee at an Annual General Meeting held at least 12 months prior to the subscription falling due”. </w:t>
      </w:r>
    </w:p>
    <w:p w:rsidR="002C43D8" w:rsidRDefault="00BE391A" w:rsidP="009E751B">
      <w:pPr>
        <w:pStyle w:val="ListParagraph"/>
        <w:numPr>
          <w:ilvl w:val="0"/>
          <w:numId w:val="9"/>
        </w:numPr>
        <w:spacing w:before="120" w:after="120"/>
        <w:ind w:left="357" w:hanging="357"/>
        <w:contextualSpacing w:val="0"/>
        <w:rPr>
          <w:rFonts w:asciiTheme="minorHAnsi" w:hAnsiTheme="minorHAnsi"/>
        </w:rPr>
      </w:pPr>
      <w:r w:rsidRPr="00344D2D">
        <w:rPr>
          <w:rFonts w:asciiTheme="minorHAnsi" w:hAnsiTheme="minorHAnsi"/>
        </w:rPr>
        <w:t xml:space="preserve">This would require </w:t>
      </w:r>
      <w:r w:rsidR="00875037">
        <w:rPr>
          <w:rFonts w:asciiTheme="minorHAnsi" w:hAnsiTheme="minorHAnsi"/>
        </w:rPr>
        <w:t>C</w:t>
      </w:r>
      <w:r w:rsidR="002C43D8" w:rsidRPr="00344D2D">
        <w:rPr>
          <w:rFonts w:asciiTheme="minorHAnsi" w:hAnsiTheme="minorHAnsi"/>
        </w:rPr>
        <w:t xml:space="preserve">apitation </w:t>
      </w:r>
      <w:r w:rsidR="00875037">
        <w:rPr>
          <w:rFonts w:asciiTheme="minorHAnsi" w:hAnsiTheme="minorHAnsi"/>
        </w:rPr>
        <w:t>F</w:t>
      </w:r>
      <w:r w:rsidR="002C43D8" w:rsidRPr="00344D2D">
        <w:rPr>
          <w:rFonts w:asciiTheme="minorHAnsi" w:hAnsiTheme="minorHAnsi"/>
        </w:rPr>
        <w:t>ees for 2014 t</w:t>
      </w:r>
      <w:r w:rsidRPr="00344D2D">
        <w:rPr>
          <w:rFonts w:asciiTheme="minorHAnsi" w:hAnsiTheme="minorHAnsi"/>
        </w:rPr>
        <w:t xml:space="preserve">o have been approved </w:t>
      </w:r>
      <w:r w:rsidR="002C43D8" w:rsidRPr="00344D2D">
        <w:rPr>
          <w:rFonts w:asciiTheme="minorHAnsi" w:hAnsiTheme="minorHAnsi"/>
        </w:rPr>
        <w:t>at the Annual General Meeting in Cairns in March 2012</w:t>
      </w:r>
      <w:r w:rsidR="00875037">
        <w:rPr>
          <w:rFonts w:asciiTheme="minorHAnsi" w:hAnsiTheme="minorHAnsi"/>
        </w:rPr>
        <w:t>, for example</w:t>
      </w:r>
      <w:r w:rsidR="002C43D8" w:rsidRPr="00344D2D">
        <w:rPr>
          <w:rFonts w:asciiTheme="minorHAnsi" w:hAnsiTheme="minorHAnsi"/>
        </w:rPr>
        <w:t xml:space="preserve">. </w:t>
      </w:r>
      <w:r w:rsidR="00376320" w:rsidRPr="00344D2D">
        <w:rPr>
          <w:rFonts w:asciiTheme="minorHAnsi" w:hAnsiTheme="minorHAnsi"/>
        </w:rPr>
        <w:t>As t</w:t>
      </w:r>
      <w:r w:rsidR="002C43D8" w:rsidRPr="00344D2D">
        <w:rPr>
          <w:rFonts w:asciiTheme="minorHAnsi" w:hAnsiTheme="minorHAnsi"/>
        </w:rPr>
        <w:t xml:space="preserve">his is not practical </w:t>
      </w:r>
      <w:r w:rsidR="00376320" w:rsidRPr="00344D2D">
        <w:rPr>
          <w:rFonts w:asciiTheme="minorHAnsi" w:hAnsiTheme="minorHAnsi"/>
        </w:rPr>
        <w:t>the SIA National Committee agreed to approve</w:t>
      </w:r>
      <w:r w:rsidR="00BC76C4" w:rsidRPr="00344D2D">
        <w:rPr>
          <w:rFonts w:asciiTheme="minorHAnsi" w:hAnsiTheme="minorHAnsi"/>
        </w:rPr>
        <w:t xml:space="preserve"> </w:t>
      </w:r>
      <w:r w:rsidR="00875037">
        <w:rPr>
          <w:rFonts w:asciiTheme="minorHAnsi" w:hAnsiTheme="minorHAnsi"/>
        </w:rPr>
        <w:t>C</w:t>
      </w:r>
      <w:r w:rsidR="00376320" w:rsidRPr="00344D2D">
        <w:rPr>
          <w:rFonts w:asciiTheme="minorHAnsi" w:hAnsiTheme="minorHAnsi"/>
        </w:rPr>
        <w:t xml:space="preserve">apitation </w:t>
      </w:r>
      <w:r w:rsidR="00875037">
        <w:rPr>
          <w:rFonts w:asciiTheme="minorHAnsi" w:hAnsiTheme="minorHAnsi"/>
        </w:rPr>
        <w:t>F</w:t>
      </w:r>
      <w:r w:rsidR="00376320" w:rsidRPr="00344D2D">
        <w:rPr>
          <w:rFonts w:asciiTheme="minorHAnsi" w:hAnsiTheme="minorHAnsi"/>
        </w:rPr>
        <w:t xml:space="preserve">ees </w:t>
      </w:r>
      <w:r w:rsidR="002C43D8" w:rsidRPr="00344D2D">
        <w:rPr>
          <w:rFonts w:asciiTheme="minorHAnsi" w:hAnsiTheme="minorHAnsi"/>
        </w:rPr>
        <w:t>at the AGM 9 mon</w:t>
      </w:r>
      <w:r w:rsidR="00841391" w:rsidRPr="00344D2D">
        <w:rPr>
          <w:rFonts w:asciiTheme="minorHAnsi" w:hAnsiTheme="minorHAnsi"/>
        </w:rPr>
        <w:t>ths prior to the commencement</w:t>
      </w:r>
      <w:r w:rsidRPr="00344D2D">
        <w:rPr>
          <w:rFonts w:asciiTheme="minorHAnsi" w:hAnsiTheme="minorHAnsi"/>
        </w:rPr>
        <w:t xml:space="preserve"> of the applicable period.</w:t>
      </w:r>
    </w:p>
    <w:p w:rsidR="00414939" w:rsidRPr="00414939" w:rsidRDefault="00414939" w:rsidP="009E751B">
      <w:pPr>
        <w:pStyle w:val="ListParagraph"/>
        <w:numPr>
          <w:ilvl w:val="0"/>
          <w:numId w:val="9"/>
        </w:numPr>
        <w:spacing w:before="120" w:after="120"/>
        <w:ind w:left="357" w:hanging="357"/>
        <w:contextualSpacing w:val="0"/>
        <w:rPr>
          <w:rFonts w:asciiTheme="minorHAnsi" w:hAnsiTheme="minorHAnsi"/>
        </w:rPr>
      </w:pPr>
      <w:r w:rsidRPr="00414939">
        <w:rPr>
          <w:rFonts w:asciiTheme="minorHAnsi" w:eastAsia="Times New Roman" w:hAnsiTheme="minorHAnsi"/>
        </w:rPr>
        <w:t xml:space="preserve">Ensure SIA </w:t>
      </w:r>
      <w:r w:rsidR="00875037">
        <w:rPr>
          <w:rFonts w:asciiTheme="minorHAnsi" w:eastAsia="Times New Roman" w:hAnsiTheme="minorHAnsi"/>
        </w:rPr>
        <w:t>C</w:t>
      </w:r>
      <w:r w:rsidRPr="00414939">
        <w:rPr>
          <w:rFonts w:asciiTheme="minorHAnsi" w:eastAsia="Times New Roman" w:hAnsiTheme="minorHAnsi"/>
        </w:rPr>
        <w:t xml:space="preserve">apitation </w:t>
      </w:r>
      <w:r w:rsidR="00875037">
        <w:rPr>
          <w:rFonts w:asciiTheme="minorHAnsi" w:eastAsia="Times New Roman" w:hAnsiTheme="minorHAnsi"/>
        </w:rPr>
        <w:t>F</w:t>
      </w:r>
      <w:r w:rsidRPr="00414939">
        <w:rPr>
          <w:rFonts w:asciiTheme="minorHAnsi" w:eastAsia="Times New Roman" w:hAnsiTheme="minorHAnsi"/>
        </w:rPr>
        <w:t>ees are minimised, and member benefits maximised, wherever possible</w:t>
      </w:r>
    </w:p>
    <w:p w:rsidR="000B4612" w:rsidRPr="00634134" w:rsidRDefault="00634134" w:rsidP="003C26FF">
      <w:pPr>
        <w:pStyle w:val="Skal3Heading"/>
      </w:pPr>
      <w:bookmarkStart w:id="10" w:name="_Toc361299813"/>
      <w:r w:rsidRPr="00634134">
        <w:t xml:space="preserve">Club </w:t>
      </w:r>
      <w:r w:rsidR="00875037">
        <w:t>B</w:t>
      </w:r>
      <w:r w:rsidRPr="00634134">
        <w:t xml:space="preserve">usiness </w:t>
      </w:r>
      <w:r w:rsidR="00875037">
        <w:t>and Financial P</w:t>
      </w:r>
      <w:r w:rsidRPr="00634134">
        <w:t>lans</w:t>
      </w:r>
      <w:bookmarkEnd w:id="10"/>
    </w:p>
    <w:p w:rsidR="000B4612" w:rsidRPr="00344D2D" w:rsidRDefault="00376320" w:rsidP="009E751B">
      <w:pPr>
        <w:pStyle w:val="ListParagraph"/>
        <w:numPr>
          <w:ilvl w:val="0"/>
          <w:numId w:val="10"/>
        </w:numPr>
        <w:spacing w:before="120" w:after="120"/>
        <w:ind w:left="357" w:hanging="357"/>
        <w:rPr>
          <w:rFonts w:asciiTheme="minorHAnsi" w:hAnsiTheme="minorHAnsi"/>
        </w:rPr>
      </w:pPr>
      <w:r w:rsidRPr="00344D2D">
        <w:rPr>
          <w:rFonts w:asciiTheme="minorHAnsi" w:hAnsiTheme="minorHAnsi"/>
        </w:rPr>
        <w:t xml:space="preserve">As </w:t>
      </w:r>
      <w:r w:rsidR="00BE391A" w:rsidRPr="00344D2D">
        <w:rPr>
          <w:rFonts w:asciiTheme="minorHAnsi" w:hAnsiTheme="minorHAnsi"/>
        </w:rPr>
        <w:t xml:space="preserve">agreed at the </w:t>
      </w:r>
      <w:r w:rsidRPr="00344D2D">
        <w:rPr>
          <w:rFonts w:asciiTheme="minorHAnsi" w:hAnsiTheme="minorHAnsi"/>
        </w:rPr>
        <w:t xml:space="preserve">National </w:t>
      </w:r>
      <w:r w:rsidR="00BE391A" w:rsidRPr="00344D2D">
        <w:rPr>
          <w:rFonts w:asciiTheme="minorHAnsi" w:hAnsiTheme="minorHAnsi"/>
        </w:rPr>
        <w:t xml:space="preserve">Assembly </w:t>
      </w:r>
      <w:r w:rsidRPr="00344D2D">
        <w:rPr>
          <w:rFonts w:asciiTheme="minorHAnsi" w:hAnsiTheme="minorHAnsi"/>
        </w:rPr>
        <w:t xml:space="preserve">in Cairns in 2012, Clubs </w:t>
      </w:r>
      <w:r w:rsidR="00394AA7">
        <w:rPr>
          <w:rFonts w:asciiTheme="minorHAnsi" w:hAnsiTheme="minorHAnsi"/>
        </w:rPr>
        <w:t xml:space="preserve">are to </w:t>
      </w:r>
      <w:r w:rsidR="000B4612" w:rsidRPr="00344D2D">
        <w:rPr>
          <w:rFonts w:asciiTheme="minorHAnsi" w:hAnsiTheme="minorHAnsi"/>
        </w:rPr>
        <w:t xml:space="preserve">prepare an annual Business </w:t>
      </w:r>
      <w:r w:rsidR="00875037">
        <w:rPr>
          <w:rFonts w:asciiTheme="minorHAnsi" w:hAnsiTheme="minorHAnsi"/>
        </w:rPr>
        <w:t xml:space="preserve">and Financial </w:t>
      </w:r>
      <w:r w:rsidR="000B4612" w:rsidRPr="00344D2D">
        <w:rPr>
          <w:rFonts w:asciiTheme="minorHAnsi" w:hAnsiTheme="minorHAnsi"/>
        </w:rPr>
        <w:t xml:space="preserve">Plan for submission to the National Executive for review in advance of each </w:t>
      </w:r>
      <w:r w:rsidR="006B47BC">
        <w:rPr>
          <w:rFonts w:asciiTheme="minorHAnsi" w:hAnsiTheme="minorHAnsi"/>
        </w:rPr>
        <w:t>SKÅL</w:t>
      </w:r>
      <w:r w:rsidR="000B4612" w:rsidRPr="00344D2D">
        <w:rPr>
          <w:rFonts w:asciiTheme="minorHAnsi" w:hAnsiTheme="minorHAnsi"/>
        </w:rPr>
        <w:t xml:space="preserve"> year. </w:t>
      </w:r>
    </w:p>
    <w:p w:rsidR="00841391" w:rsidRPr="00344D2D" w:rsidRDefault="000B4612" w:rsidP="009E751B">
      <w:pPr>
        <w:pStyle w:val="ListParagraph"/>
        <w:numPr>
          <w:ilvl w:val="0"/>
          <w:numId w:val="10"/>
        </w:numPr>
        <w:spacing w:before="120" w:after="120"/>
        <w:ind w:left="357" w:hanging="357"/>
        <w:rPr>
          <w:rFonts w:asciiTheme="minorHAnsi" w:hAnsiTheme="minorHAnsi"/>
        </w:rPr>
      </w:pPr>
      <w:r w:rsidRPr="00344D2D">
        <w:rPr>
          <w:rFonts w:asciiTheme="minorHAnsi" w:hAnsiTheme="minorHAnsi"/>
        </w:rPr>
        <w:t xml:space="preserve">The Business </w:t>
      </w:r>
      <w:r w:rsidR="00875037">
        <w:rPr>
          <w:rFonts w:asciiTheme="minorHAnsi" w:hAnsiTheme="minorHAnsi"/>
        </w:rPr>
        <w:t xml:space="preserve">and Financial </w:t>
      </w:r>
      <w:r w:rsidRPr="00344D2D">
        <w:rPr>
          <w:rFonts w:asciiTheme="minorHAnsi" w:hAnsiTheme="minorHAnsi"/>
        </w:rPr>
        <w:t>Plan should address</w:t>
      </w:r>
      <w:r w:rsidR="00BE391A" w:rsidRPr="00344D2D">
        <w:rPr>
          <w:rFonts w:asciiTheme="minorHAnsi" w:hAnsiTheme="minorHAnsi"/>
        </w:rPr>
        <w:t xml:space="preserve">: </w:t>
      </w:r>
      <w:r w:rsidRPr="00344D2D">
        <w:rPr>
          <w:rFonts w:asciiTheme="minorHAnsi" w:hAnsiTheme="minorHAnsi"/>
        </w:rPr>
        <w:t xml:space="preserve"> </w:t>
      </w:r>
    </w:p>
    <w:p w:rsidR="00841391" w:rsidRPr="00344D2D" w:rsidRDefault="00875037" w:rsidP="009E751B">
      <w:pPr>
        <w:pStyle w:val="ListParagraph"/>
        <w:numPr>
          <w:ilvl w:val="1"/>
          <w:numId w:val="10"/>
        </w:numPr>
        <w:ind w:hanging="716"/>
        <w:rPr>
          <w:rFonts w:asciiTheme="minorHAnsi" w:hAnsiTheme="minorHAnsi"/>
        </w:rPr>
      </w:pPr>
      <w:r>
        <w:rPr>
          <w:rFonts w:asciiTheme="minorHAnsi" w:hAnsiTheme="minorHAnsi"/>
        </w:rPr>
        <w:t>Situation analysis, including c</w:t>
      </w:r>
      <w:r w:rsidR="00841391" w:rsidRPr="00344D2D">
        <w:rPr>
          <w:rFonts w:asciiTheme="minorHAnsi" w:hAnsiTheme="minorHAnsi"/>
        </w:rPr>
        <w:t>urrent membership</w:t>
      </w:r>
    </w:p>
    <w:p w:rsidR="00841391" w:rsidRPr="00344D2D" w:rsidRDefault="00875037" w:rsidP="009E751B">
      <w:pPr>
        <w:pStyle w:val="ListParagraph"/>
        <w:numPr>
          <w:ilvl w:val="1"/>
          <w:numId w:val="10"/>
        </w:numPr>
        <w:ind w:hanging="716"/>
        <w:rPr>
          <w:rFonts w:asciiTheme="minorHAnsi" w:hAnsiTheme="minorHAnsi"/>
        </w:rPr>
      </w:pPr>
      <w:r>
        <w:rPr>
          <w:rFonts w:asciiTheme="minorHAnsi" w:hAnsiTheme="minorHAnsi"/>
        </w:rPr>
        <w:t>N</w:t>
      </w:r>
      <w:r w:rsidR="00841391" w:rsidRPr="00344D2D">
        <w:rPr>
          <w:rFonts w:asciiTheme="minorHAnsi" w:hAnsiTheme="minorHAnsi"/>
        </w:rPr>
        <w:t>ew membership development</w:t>
      </w:r>
      <w:r>
        <w:rPr>
          <w:rFonts w:asciiTheme="minorHAnsi" w:hAnsiTheme="minorHAnsi"/>
        </w:rPr>
        <w:t xml:space="preserve"> plans and activities</w:t>
      </w:r>
    </w:p>
    <w:p w:rsidR="00841391" w:rsidRPr="00344D2D" w:rsidRDefault="00841391" w:rsidP="009E751B">
      <w:pPr>
        <w:pStyle w:val="ListParagraph"/>
        <w:numPr>
          <w:ilvl w:val="1"/>
          <w:numId w:val="10"/>
        </w:numPr>
        <w:ind w:hanging="716"/>
        <w:rPr>
          <w:rFonts w:asciiTheme="minorHAnsi" w:hAnsiTheme="minorHAnsi"/>
        </w:rPr>
      </w:pPr>
      <w:r w:rsidRPr="00344D2D">
        <w:rPr>
          <w:rFonts w:asciiTheme="minorHAnsi" w:hAnsiTheme="minorHAnsi"/>
        </w:rPr>
        <w:t>Public and media relations</w:t>
      </w:r>
      <w:r w:rsidR="00875037">
        <w:rPr>
          <w:rFonts w:asciiTheme="minorHAnsi" w:hAnsiTheme="minorHAnsi"/>
        </w:rPr>
        <w:t xml:space="preserve"> strategies and activities</w:t>
      </w:r>
    </w:p>
    <w:p w:rsidR="00841391" w:rsidRPr="00344D2D" w:rsidRDefault="00782285" w:rsidP="009E751B">
      <w:pPr>
        <w:pStyle w:val="ListParagraph"/>
        <w:numPr>
          <w:ilvl w:val="1"/>
          <w:numId w:val="10"/>
        </w:numPr>
        <w:ind w:hanging="716"/>
        <w:rPr>
          <w:rFonts w:asciiTheme="minorHAnsi" w:hAnsiTheme="minorHAnsi"/>
        </w:rPr>
      </w:pPr>
      <w:r>
        <w:rPr>
          <w:rFonts w:asciiTheme="minorHAnsi" w:hAnsiTheme="minorHAnsi"/>
        </w:rPr>
        <w:t xml:space="preserve">Finance </w:t>
      </w:r>
      <w:r w:rsidR="006307E6">
        <w:rPr>
          <w:rFonts w:asciiTheme="minorHAnsi" w:hAnsiTheme="minorHAnsi"/>
        </w:rPr>
        <w:t>p</w:t>
      </w:r>
      <w:r>
        <w:rPr>
          <w:rFonts w:asciiTheme="minorHAnsi" w:hAnsiTheme="minorHAnsi"/>
        </w:rPr>
        <w:t>lan including i</w:t>
      </w:r>
      <w:r w:rsidR="00324ED3" w:rsidRPr="00344D2D">
        <w:rPr>
          <w:rFonts w:asciiTheme="minorHAnsi" w:hAnsiTheme="minorHAnsi"/>
        </w:rPr>
        <w:t>ncome</w:t>
      </w:r>
      <w:r w:rsidR="00841391" w:rsidRPr="00344D2D">
        <w:rPr>
          <w:rFonts w:asciiTheme="minorHAnsi" w:hAnsiTheme="minorHAnsi"/>
        </w:rPr>
        <w:t xml:space="preserve"> and expenditure </w:t>
      </w:r>
    </w:p>
    <w:p w:rsidR="00BE391A" w:rsidRPr="00344D2D" w:rsidRDefault="00875037" w:rsidP="009E751B">
      <w:pPr>
        <w:pStyle w:val="ListParagraph"/>
        <w:numPr>
          <w:ilvl w:val="1"/>
          <w:numId w:val="10"/>
        </w:numPr>
        <w:ind w:hanging="716"/>
        <w:rPr>
          <w:rFonts w:asciiTheme="minorHAnsi" w:hAnsiTheme="minorHAnsi"/>
        </w:rPr>
      </w:pPr>
      <w:r>
        <w:rPr>
          <w:rFonts w:asciiTheme="minorHAnsi" w:hAnsiTheme="minorHAnsi"/>
        </w:rPr>
        <w:t>Goals, o</w:t>
      </w:r>
      <w:r w:rsidR="00841391" w:rsidRPr="00344D2D">
        <w:rPr>
          <w:rFonts w:asciiTheme="minorHAnsi" w:hAnsiTheme="minorHAnsi"/>
        </w:rPr>
        <w:t>b</w:t>
      </w:r>
      <w:r w:rsidR="000B4612" w:rsidRPr="00344D2D">
        <w:rPr>
          <w:rFonts w:asciiTheme="minorHAnsi" w:hAnsiTheme="minorHAnsi"/>
        </w:rPr>
        <w:t xml:space="preserve">jectives and </w:t>
      </w:r>
      <w:r w:rsidR="00841391" w:rsidRPr="00344D2D">
        <w:rPr>
          <w:rFonts w:asciiTheme="minorHAnsi" w:hAnsiTheme="minorHAnsi"/>
        </w:rPr>
        <w:t xml:space="preserve">succession </w:t>
      </w:r>
      <w:r w:rsidR="00BE391A" w:rsidRPr="00344D2D">
        <w:rPr>
          <w:rFonts w:asciiTheme="minorHAnsi" w:hAnsiTheme="minorHAnsi"/>
        </w:rPr>
        <w:t>planning</w:t>
      </w:r>
    </w:p>
    <w:p w:rsidR="000B4612" w:rsidRPr="00344D2D" w:rsidRDefault="00782285" w:rsidP="009E751B">
      <w:pPr>
        <w:pStyle w:val="ListParagraph"/>
        <w:numPr>
          <w:ilvl w:val="1"/>
          <w:numId w:val="10"/>
        </w:numPr>
        <w:ind w:hanging="716"/>
        <w:rPr>
          <w:rFonts w:asciiTheme="minorHAnsi" w:hAnsiTheme="minorHAnsi"/>
        </w:rPr>
      </w:pPr>
      <w:r>
        <w:rPr>
          <w:rFonts w:asciiTheme="minorHAnsi" w:hAnsiTheme="minorHAnsi"/>
        </w:rPr>
        <w:t>New Club development plans and activities</w:t>
      </w:r>
      <w:r w:rsidR="000B4612" w:rsidRPr="00344D2D">
        <w:rPr>
          <w:rFonts w:asciiTheme="minorHAnsi" w:hAnsiTheme="minorHAnsi"/>
        </w:rPr>
        <w:t xml:space="preserve">  </w:t>
      </w:r>
    </w:p>
    <w:p w:rsidR="006307E6" w:rsidRDefault="000B4612" w:rsidP="009E751B">
      <w:pPr>
        <w:pStyle w:val="ListParagraph"/>
        <w:numPr>
          <w:ilvl w:val="0"/>
          <w:numId w:val="10"/>
        </w:numPr>
        <w:spacing w:before="120" w:after="120"/>
        <w:ind w:left="357" w:hanging="357"/>
        <w:contextualSpacing w:val="0"/>
        <w:rPr>
          <w:rFonts w:asciiTheme="minorHAnsi" w:hAnsiTheme="minorHAnsi"/>
        </w:rPr>
      </w:pPr>
      <w:r w:rsidRPr="006307E6">
        <w:rPr>
          <w:rFonts w:asciiTheme="minorHAnsi" w:hAnsiTheme="minorHAnsi"/>
        </w:rPr>
        <w:t xml:space="preserve">This will allow the National Executive to review each Club’s Business </w:t>
      </w:r>
      <w:r w:rsidR="00782285" w:rsidRPr="006307E6">
        <w:rPr>
          <w:rFonts w:asciiTheme="minorHAnsi" w:hAnsiTheme="minorHAnsi"/>
        </w:rPr>
        <w:t xml:space="preserve">and Financial </w:t>
      </w:r>
      <w:r w:rsidRPr="006307E6">
        <w:rPr>
          <w:rFonts w:asciiTheme="minorHAnsi" w:hAnsiTheme="minorHAnsi"/>
        </w:rPr>
        <w:t xml:space="preserve">Plan </w:t>
      </w:r>
      <w:r w:rsidR="00AB6970" w:rsidRPr="006307E6">
        <w:rPr>
          <w:rFonts w:asciiTheme="minorHAnsi" w:hAnsiTheme="minorHAnsi"/>
        </w:rPr>
        <w:t>and</w:t>
      </w:r>
      <w:r w:rsidRPr="006307E6">
        <w:rPr>
          <w:rFonts w:asciiTheme="minorHAnsi" w:hAnsiTheme="minorHAnsi"/>
        </w:rPr>
        <w:t xml:space="preserve"> provide advice on alternatives and options</w:t>
      </w:r>
      <w:r w:rsidR="00BE391A" w:rsidRPr="006307E6">
        <w:rPr>
          <w:rFonts w:asciiTheme="minorHAnsi" w:hAnsiTheme="minorHAnsi"/>
        </w:rPr>
        <w:t xml:space="preserve">. Club budgets should include for </w:t>
      </w:r>
      <w:r w:rsidRPr="006307E6">
        <w:rPr>
          <w:rFonts w:asciiTheme="minorHAnsi" w:hAnsiTheme="minorHAnsi"/>
        </w:rPr>
        <w:t>the following year</w:t>
      </w:r>
      <w:r w:rsidR="00321031" w:rsidRPr="006307E6">
        <w:rPr>
          <w:rFonts w:asciiTheme="minorHAnsi" w:hAnsiTheme="minorHAnsi"/>
        </w:rPr>
        <w:t xml:space="preserve"> their</w:t>
      </w:r>
      <w:r w:rsidRPr="006307E6">
        <w:rPr>
          <w:rFonts w:asciiTheme="minorHAnsi" w:hAnsiTheme="minorHAnsi"/>
        </w:rPr>
        <w:t xml:space="preserve"> travel subsid</w:t>
      </w:r>
      <w:r w:rsidR="00BC76C4" w:rsidRPr="006307E6">
        <w:rPr>
          <w:rFonts w:asciiTheme="minorHAnsi" w:hAnsiTheme="minorHAnsi"/>
        </w:rPr>
        <w:t>ies and National</w:t>
      </w:r>
      <w:r w:rsidR="00BE391A" w:rsidRPr="006307E6">
        <w:rPr>
          <w:rFonts w:asciiTheme="minorHAnsi" w:hAnsiTheme="minorHAnsi"/>
        </w:rPr>
        <w:t xml:space="preserve">/International </w:t>
      </w:r>
      <w:r w:rsidR="00321031" w:rsidRPr="006307E6">
        <w:rPr>
          <w:rFonts w:asciiTheme="minorHAnsi" w:hAnsiTheme="minorHAnsi"/>
        </w:rPr>
        <w:t>c</w:t>
      </w:r>
      <w:r w:rsidR="00BC76C4" w:rsidRPr="006307E6">
        <w:rPr>
          <w:rFonts w:asciiTheme="minorHAnsi" w:hAnsiTheme="minorHAnsi"/>
        </w:rPr>
        <w:t xml:space="preserve">apitation fees. </w:t>
      </w:r>
    </w:p>
    <w:p w:rsidR="000B4612" w:rsidRPr="006307E6" w:rsidRDefault="000B4612" w:rsidP="009E751B">
      <w:pPr>
        <w:pStyle w:val="ListParagraph"/>
        <w:numPr>
          <w:ilvl w:val="0"/>
          <w:numId w:val="10"/>
        </w:numPr>
        <w:spacing w:before="120" w:after="120"/>
        <w:ind w:left="357" w:hanging="357"/>
        <w:contextualSpacing w:val="0"/>
        <w:rPr>
          <w:rFonts w:asciiTheme="minorHAnsi" w:hAnsiTheme="minorHAnsi"/>
        </w:rPr>
      </w:pPr>
      <w:r w:rsidRPr="006307E6">
        <w:rPr>
          <w:rFonts w:asciiTheme="minorHAnsi" w:hAnsiTheme="minorHAnsi"/>
        </w:rPr>
        <w:t xml:space="preserve">From 2013 onwards, each Club’s Business </w:t>
      </w:r>
      <w:r w:rsidR="00782285" w:rsidRPr="006307E6">
        <w:rPr>
          <w:rFonts w:asciiTheme="minorHAnsi" w:hAnsiTheme="minorHAnsi"/>
        </w:rPr>
        <w:t xml:space="preserve">and Financial </w:t>
      </w:r>
      <w:r w:rsidRPr="006307E6">
        <w:rPr>
          <w:rFonts w:asciiTheme="minorHAnsi" w:hAnsiTheme="minorHAnsi"/>
        </w:rPr>
        <w:t xml:space="preserve">Plan </w:t>
      </w:r>
      <w:r w:rsidR="00782285" w:rsidRPr="006307E6">
        <w:rPr>
          <w:rFonts w:asciiTheme="minorHAnsi" w:hAnsiTheme="minorHAnsi"/>
        </w:rPr>
        <w:t>would be requested in August for completion and s</w:t>
      </w:r>
      <w:r w:rsidR="00BC76C4" w:rsidRPr="006307E6">
        <w:rPr>
          <w:rFonts w:asciiTheme="minorHAnsi" w:hAnsiTheme="minorHAnsi"/>
        </w:rPr>
        <w:t>ubmi</w:t>
      </w:r>
      <w:r w:rsidR="00782285" w:rsidRPr="006307E6">
        <w:rPr>
          <w:rFonts w:asciiTheme="minorHAnsi" w:hAnsiTheme="minorHAnsi"/>
        </w:rPr>
        <w:t xml:space="preserve">ssion </w:t>
      </w:r>
      <w:r w:rsidR="00BC76C4" w:rsidRPr="006307E6">
        <w:rPr>
          <w:rFonts w:asciiTheme="minorHAnsi" w:hAnsiTheme="minorHAnsi"/>
        </w:rPr>
        <w:t>by 31 October for review by the National Executive.</w:t>
      </w:r>
    </w:p>
    <w:p w:rsidR="00BE5552" w:rsidRPr="00634134" w:rsidRDefault="00634134" w:rsidP="003C26FF">
      <w:pPr>
        <w:pStyle w:val="Skal3Heading"/>
      </w:pPr>
      <w:bookmarkStart w:id="11" w:name="_Toc361299814"/>
      <w:r w:rsidRPr="00634134">
        <w:t>Operations at Skål</w:t>
      </w:r>
      <w:r>
        <w:t xml:space="preserve"> i</w:t>
      </w:r>
      <w:r w:rsidR="003C26FF">
        <w:t>nternational Australia - C</w:t>
      </w:r>
      <w:r w:rsidRPr="00634134">
        <w:t>lubs</w:t>
      </w:r>
      <w:bookmarkEnd w:id="11"/>
    </w:p>
    <w:p w:rsidR="00BE5552" w:rsidRPr="00344D2D" w:rsidRDefault="00A04651" w:rsidP="009E751B">
      <w:pPr>
        <w:pStyle w:val="ListParagraph"/>
        <w:numPr>
          <w:ilvl w:val="0"/>
          <w:numId w:val="11"/>
        </w:numPr>
        <w:spacing w:before="120" w:after="120"/>
        <w:ind w:left="357" w:hanging="357"/>
        <w:contextualSpacing w:val="0"/>
        <w:rPr>
          <w:rFonts w:asciiTheme="minorHAnsi" w:hAnsiTheme="minorHAnsi"/>
        </w:rPr>
      </w:pPr>
      <w:r w:rsidRPr="00344D2D">
        <w:rPr>
          <w:rFonts w:asciiTheme="minorHAnsi" w:hAnsiTheme="minorHAnsi"/>
        </w:rPr>
        <w:t>Since 20</w:t>
      </w:r>
      <w:r w:rsidR="00782285">
        <w:rPr>
          <w:rFonts w:asciiTheme="minorHAnsi" w:hAnsiTheme="minorHAnsi"/>
        </w:rPr>
        <w:t>0</w:t>
      </w:r>
      <w:r w:rsidRPr="00344D2D">
        <w:rPr>
          <w:rFonts w:asciiTheme="minorHAnsi" w:hAnsiTheme="minorHAnsi"/>
        </w:rPr>
        <w:t>1</w:t>
      </w:r>
      <w:r w:rsidR="00DF5D6B" w:rsidRPr="00344D2D">
        <w:rPr>
          <w:rFonts w:asciiTheme="minorHAnsi" w:hAnsiTheme="minorHAnsi"/>
        </w:rPr>
        <w:t xml:space="preserve"> </w:t>
      </w:r>
      <w:r w:rsidR="00BE5552" w:rsidRPr="00344D2D">
        <w:rPr>
          <w:rFonts w:asciiTheme="minorHAnsi" w:hAnsiTheme="minorHAnsi"/>
        </w:rPr>
        <w:t>3 Clubs (Alice Springs, Illawarra &amp; Newcastle) have gone into suspension</w:t>
      </w:r>
      <w:r w:rsidR="00782285">
        <w:rPr>
          <w:rFonts w:asciiTheme="minorHAnsi" w:hAnsiTheme="minorHAnsi"/>
        </w:rPr>
        <w:t>,</w:t>
      </w:r>
      <w:r w:rsidR="00BE5552" w:rsidRPr="00344D2D">
        <w:rPr>
          <w:rFonts w:asciiTheme="minorHAnsi" w:hAnsiTheme="minorHAnsi"/>
        </w:rPr>
        <w:t xml:space="preserve"> with </w:t>
      </w:r>
      <w:r w:rsidR="00782285">
        <w:rPr>
          <w:rFonts w:asciiTheme="minorHAnsi" w:hAnsiTheme="minorHAnsi"/>
        </w:rPr>
        <w:t>5</w:t>
      </w:r>
      <w:r w:rsidR="00BE5552" w:rsidRPr="00344D2D">
        <w:rPr>
          <w:rFonts w:asciiTheme="minorHAnsi" w:hAnsiTheme="minorHAnsi"/>
        </w:rPr>
        <w:t xml:space="preserve"> new Clubs formed</w:t>
      </w:r>
      <w:r w:rsidR="00321031" w:rsidRPr="00344D2D">
        <w:rPr>
          <w:rFonts w:asciiTheme="minorHAnsi" w:hAnsiTheme="minorHAnsi"/>
        </w:rPr>
        <w:t>:</w:t>
      </w:r>
      <w:r w:rsidR="00BE5552" w:rsidRPr="00344D2D">
        <w:rPr>
          <w:rFonts w:asciiTheme="minorHAnsi" w:hAnsiTheme="minorHAnsi"/>
        </w:rPr>
        <w:t xml:space="preserve"> </w:t>
      </w:r>
      <w:r w:rsidR="00782285">
        <w:rPr>
          <w:rFonts w:asciiTheme="minorHAnsi" w:hAnsiTheme="minorHAnsi"/>
        </w:rPr>
        <w:t xml:space="preserve">Southern Gold Coast (2014), </w:t>
      </w:r>
      <w:r w:rsidR="00BE5552" w:rsidRPr="00344D2D">
        <w:rPr>
          <w:rFonts w:asciiTheme="minorHAnsi" w:hAnsiTheme="minorHAnsi"/>
        </w:rPr>
        <w:t>Albany</w:t>
      </w:r>
      <w:r w:rsidR="00EC6F49" w:rsidRPr="00344D2D">
        <w:rPr>
          <w:rFonts w:asciiTheme="minorHAnsi" w:hAnsiTheme="minorHAnsi"/>
        </w:rPr>
        <w:t xml:space="preserve"> (</w:t>
      </w:r>
      <w:r w:rsidR="001A0EF4" w:rsidRPr="00344D2D">
        <w:rPr>
          <w:rFonts w:asciiTheme="minorHAnsi" w:hAnsiTheme="minorHAnsi"/>
        </w:rPr>
        <w:t>20</w:t>
      </w:r>
      <w:r w:rsidR="00EC6F49" w:rsidRPr="00344D2D">
        <w:rPr>
          <w:rFonts w:asciiTheme="minorHAnsi" w:hAnsiTheme="minorHAnsi"/>
        </w:rPr>
        <w:t>06)</w:t>
      </w:r>
      <w:r w:rsidR="00BE5552" w:rsidRPr="00344D2D">
        <w:rPr>
          <w:rFonts w:asciiTheme="minorHAnsi" w:hAnsiTheme="minorHAnsi"/>
        </w:rPr>
        <w:t>, Bunbury</w:t>
      </w:r>
      <w:r w:rsidR="006307E6">
        <w:rPr>
          <w:rFonts w:asciiTheme="minorHAnsi" w:hAnsiTheme="minorHAnsi"/>
        </w:rPr>
        <w:t>/</w:t>
      </w:r>
      <w:r w:rsidR="00BE5552" w:rsidRPr="00344D2D">
        <w:rPr>
          <w:rFonts w:asciiTheme="minorHAnsi" w:hAnsiTheme="minorHAnsi"/>
        </w:rPr>
        <w:t>Margaret River</w:t>
      </w:r>
      <w:r w:rsidR="00EC6F49" w:rsidRPr="00344D2D">
        <w:rPr>
          <w:rFonts w:asciiTheme="minorHAnsi" w:hAnsiTheme="minorHAnsi"/>
        </w:rPr>
        <w:t xml:space="preserve"> (</w:t>
      </w:r>
      <w:r w:rsidR="001A0EF4" w:rsidRPr="00344D2D">
        <w:rPr>
          <w:rFonts w:asciiTheme="minorHAnsi" w:hAnsiTheme="minorHAnsi"/>
        </w:rPr>
        <w:t>20</w:t>
      </w:r>
      <w:r w:rsidR="00EC6F49" w:rsidRPr="00344D2D">
        <w:rPr>
          <w:rFonts w:asciiTheme="minorHAnsi" w:hAnsiTheme="minorHAnsi"/>
        </w:rPr>
        <w:t>02)</w:t>
      </w:r>
      <w:r w:rsidR="00BE5552" w:rsidRPr="00344D2D">
        <w:rPr>
          <w:rFonts w:asciiTheme="minorHAnsi" w:hAnsiTheme="minorHAnsi"/>
        </w:rPr>
        <w:t>, Capricornia</w:t>
      </w:r>
      <w:r w:rsidR="00EC6F49" w:rsidRPr="00344D2D">
        <w:rPr>
          <w:rFonts w:asciiTheme="minorHAnsi" w:hAnsiTheme="minorHAnsi"/>
        </w:rPr>
        <w:t xml:space="preserve"> (</w:t>
      </w:r>
      <w:r w:rsidR="001A0EF4" w:rsidRPr="00344D2D">
        <w:rPr>
          <w:rFonts w:asciiTheme="minorHAnsi" w:hAnsiTheme="minorHAnsi"/>
        </w:rPr>
        <w:t>20</w:t>
      </w:r>
      <w:r w:rsidR="00EC6F49" w:rsidRPr="00344D2D">
        <w:rPr>
          <w:rFonts w:asciiTheme="minorHAnsi" w:hAnsiTheme="minorHAnsi"/>
        </w:rPr>
        <w:t>04) and Kununurra (2001)</w:t>
      </w:r>
    </w:p>
    <w:p w:rsidR="00BE5552" w:rsidRPr="00344D2D" w:rsidRDefault="00BE5552" w:rsidP="009E751B">
      <w:pPr>
        <w:pStyle w:val="ListParagraph"/>
        <w:numPr>
          <w:ilvl w:val="0"/>
          <w:numId w:val="11"/>
        </w:numPr>
        <w:spacing w:before="120" w:after="120"/>
        <w:ind w:left="357" w:hanging="357"/>
        <w:contextualSpacing w:val="0"/>
        <w:rPr>
          <w:rFonts w:asciiTheme="minorHAnsi" w:hAnsiTheme="minorHAnsi"/>
        </w:rPr>
      </w:pPr>
      <w:r w:rsidRPr="00344D2D">
        <w:rPr>
          <w:rFonts w:asciiTheme="minorHAnsi" w:hAnsiTheme="minorHAnsi"/>
        </w:rPr>
        <w:t>Queensland and Western Australia have been successful in expanding the number of Clubs in their State. The figures of distribution of members by State, when compared with distribution of general population</w:t>
      </w:r>
      <w:r w:rsidR="00394AA7">
        <w:rPr>
          <w:rFonts w:asciiTheme="minorHAnsi" w:hAnsiTheme="minorHAnsi"/>
        </w:rPr>
        <w:t>,</w:t>
      </w:r>
      <w:r w:rsidRPr="00344D2D">
        <w:rPr>
          <w:rFonts w:asciiTheme="minorHAnsi" w:hAnsiTheme="minorHAnsi"/>
        </w:rPr>
        <w:t xml:space="preserve"> would indicate that NSW and Victoria a</w:t>
      </w:r>
      <w:r w:rsidR="00F779DE" w:rsidRPr="00344D2D">
        <w:rPr>
          <w:rFonts w:asciiTheme="minorHAnsi" w:hAnsiTheme="minorHAnsi"/>
        </w:rPr>
        <w:t xml:space="preserve">re behind the national average and there </w:t>
      </w:r>
      <w:r w:rsidR="00D12DEE" w:rsidRPr="00344D2D">
        <w:rPr>
          <w:rFonts w:asciiTheme="minorHAnsi" w:hAnsiTheme="minorHAnsi"/>
        </w:rPr>
        <w:t xml:space="preserve">may be an opportunity in </w:t>
      </w:r>
      <w:r w:rsidR="00F779DE" w:rsidRPr="00344D2D">
        <w:rPr>
          <w:rFonts w:asciiTheme="minorHAnsi" w:hAnsiTheme="minorHAnsi"/>
        </w:rPr>
        <w:t>the</w:t>
      </w:r>
      <w:r w:rsidR="00321031" w:rsidRPr="00344D2D">
        <w:rPr>
          <w:rFonts w:asciiTheme="minorHAnsi" w:hAnsiTheme="minorHAnsi"/>
        </w:rPr>
        <w:t>se</w:t>
      </w:r>
      <w:r w:rsidR="00F779DE" w:rsidRPr="00344D2D">
        <w:rPr>
          <w:rFonts w:asciiTheme="minorHAnsi" w:hAnsiTheme="minorHAnsi"/>
        </w:rPr>
        <w:t xml:space="preserve"> </w:t>
      </w:r>
      <w:r w:rsidR="00D12DEE" w:rsidRPr="00344D2D">
        <w:rPr>
          <w:rFonts w:asciiTheme="minorHAnsi" w:hAnsiTheme="minorHAnsi"/>
        </w:rPr>
        <w:t xml:space="preserve">States for Club and </w:t>
      </w:r>
      <w:r w:rsidR="00F779DE" w:rsidRPr="00344D2D">
        <w:rPr>
          <w:rFonts w:asciiTheme="minorHAnsi" w:hAnsiTheme="minorHAnsi"/>
        </w:rPr>
        <w:t>member</w:t>
      </w:r>
      <w:r w:rsidR="00D12DEE" w:rsidRPr="00344D2D">
        <w:rPr>
          <w:rFonts w:asciiTheme="minorHAnsi" w:hAnsiTheme="minorHAnsi"/>
        </w:rPr>
        <w:t>ship</w:t>
      </w:r>
      <w:r w:rsidR="00F779DE" w:rsidRPr="00344D2D">
        <w:rPr>
          <w:rFonts w:asciiTheme="minorHAnsi" w:hAnsiTheme="minorHAnsi"/>
        </w:rPr>
        <w:t xml:space="preserve"> </w:t>
      </w:r>
      <w:r w:rsidR="006307E6">
        <w:rPr>
          <w:rFonts w:asciiTheme="minorHAnsi" w:hAnsiTheme="minorHAnsi"/>
        </w:rPr>
        <w:t xml:space="preserve">development and </w:t>
      </w:r>
      <w:r w:rsidR="00F779DE" w:rsidRPr="00344D2D">
        <w:rPr>
          <w:rFonts w:asciiTheme="minorHAnsi" w:hAnsiTheme="minorHAnsi"/>
        </w:rPr>
        <w:t xml:space="preserve">growth </w:t>
      </w:r>
    </w:p>
    <w:p w:rsidR="00D12DEE" w:rsidRPr="00634134" w:rsidRDefault="00634134" w:rsidP="003C26FF">
      <w:pPr>
        <w:pStyle w:val="Skal3Heading"/>
      </w:pPr>
      <w:bookmarkStart w:id="12" w:name="_Toc361299815"/>
      <w:r w:rsidRPr="00634134">
        <w:t xml:space="preserve">Opportunities for </w:t>
      </w:r>
      <w:r w:rsidR="006307E6">
        <w:t>E</w:t>
      </w:r>
      <w:r w:rsidRPr="00634134">
        <w:t xml:space="preserve">xpansion of </w:t>
      </w:r>
      <w:r w:rsidR="006307E6">
        <w:t>N</w:t>
      </w:r>
      <w:r w:rsidRPr="00634134">
        <w:t xml:space="preserve">ew </w:t>
      </w:r>
      <w:r w:rsidR="006307E6">
        <w:t>C</w:t>
      </w:r>
      <w:r w:rsidRPr="00634134">
        <w:t>lubs</w:t>
      </w:r>
      <w:bookmarkEnd w:id="12"/>
      <w:r w:rsidR="00D12DEE" w:rsidRPr="00634134">
        <w:t xml:space="preserve"> </w:t>
      </w:r>
    </w:p>
    <w:p w:rsidR="001B0D37" w:rsidRPr="00344D2D" w:rsidRDefault="00634134" w:rsidP="00634134">
      <w:pPr>
        <w:spacing w:after="0"/>
        <w:rPr>
          <w:rFonts w:asciiTheme="minorHAnsi" w:hAnsiTheme="minorHAnsi"/>
        </w:rPr>
      </w:pPr>
      <w:r w:rsidRPr="00344D2D">
        <w:rPr>
          <w:rFonts w:asciiTheme="minorHAnsi" w:hAnsiTheme="minorHAnsi"/>
        </w:rPr>
        <w:t xml:space="preserve">Recommendations for consideration and </w:t>
      </w:r>
      <w:r w:rsidR="006307E6">
        <w:rPr>
          <w:rFonts w:asciiTheme="minorHAnsi" w:hAnsiTheme="minorHAnsi"/>
        </w:rPr>
        <w:t xml:space="preserve">possible </w:t>
      </w:r>
      <w:r w:rsidRPr="00344D2D">
        <w:rPr>
          <w:rFonts w:asciiTheme="minorHAnsi" w:hAnsiTheme="minorHAnsi"/>
        </w:rPr>
        <w:t xml:space="preserve">implementation </w:t>
      </w:r>
      <w:r w:rsidR="00F779DE" w:rsidRPr="00344D2D">
        <w:rPr>
          <w:rFonts w:asciiTheme="minorHAnsi" w:hAnsiTheme="minorHAnsi"/>
        </w:rPr>
        <w:t xml:space="preserve">  </w:t>
      </w:r>
    </w:p>
    <w:p w:rsidR="00A04651" w:rsidRPr="00414939" w:rsidRDefault="0009225A" w:rsidP="001B0D37">
      <w:pPr>
        <w:rPr>
          <w:rFonts w:asciiTheme="minorHAnsi" w:hAnsiTheme="minorHAnsi"/>
          <w:i/>
        </w:rPr>
      </w:pPr>
      <w:r w:rsidRPr="00344D2D">
        <w:rPr>
          <w:rFonts w:asciiTheme="minorHAnsi" w:hAnsiTheme="minorHAnsi"/>
          <w:i/>
        </w:rPr>
        <w:t>(</w:t>
      </w:r>
      <w:r w:rsidR="00A04651" w:rsidRPr="00344D2D">
        <w:rPr>
          <w:rFonts w:asciiTheme="minorHAnsi" w:hAnsiTheme="minorHAnsi"/>
          <w:i/>
        </w:rPr>
        <w:t xml:space="preserve">Please note </w:t>
      </w:r>
      <w:r w:rsidR="000C56D9" w:rsidRPr="00344D2D">
        <w:rPr>
          <w:rFonts w:asciiTheme="minorHAnsi" w:hAnsiTheme="minorHAnsi"/>
          <w:i/>
        </w:rPr>
        <w:t>these are only recommendations and require</w:t>
      </w:r>
      <w:r w:rsidR="00A04651" w:rsidRPr="00344D2D">
        <w:rPr>
          <w:rFonts w:asciiTheme="minorHAnsi" w:hAnsiTheme="minorHAnsi"/>
          <w:i/>
        </w:rPr>
        <w:t xml:space="preserve"> </w:t>
      </w:r>
      <w:r w:rsidR="007D1B26" w:rsidRPr="00344D2D">
        <w:rPr>
          <w:rFonts w:asciiTheme="minorHAnsi" w:hAnsiTheme="minorHAnsi"/>
          <w:i/>
        </w:rPr>
        <w:t xml:space="preserve">further </w:t>
      </w:r>
      <w:r w:rsidR="000C56D9" w:rsidRPr="00344D2D">
        <w:rPr>
          <w:rFonts w:asciiTheme="minorHAnsi" w:hAnsiTheme="minorHAnsi"/>
          <w:i/>
        </w:rPr>
        <w:t>discussion,</w:t>
      </w:r>
      <w:r w:rsidR="00A04651" w:rsidRPr="00344D2D">
        <w:rPr>
          <w:rFonts w:asciiTheme="minorHAnsi" w:hAnsiTheme="minorHAnsi"/>
          <w:i/>
        </w:rPr>
        <w:t xml:space="preserve"> as there are many difficulties in setting up new</w:t>
      </w:r>
      <w:r w:rsidR="00D12DEE" w:rsidRPr="00344D2D">
        <w:rPr>
          <w:rFonts w:asciiTheme="minorHAnsi" w:hAnsiTheme="minorHAnsi"/>
          <w:i/>
        </w:rPr>
        <w:t xml:space="preserve"> C</w:t>
      </w:r>
      <w:r w:rsidR="007D1B26" w:rsidRPr="00344D2D">
        <w:rPr>
          <w:rFonts w:asciiTheme="minorHAnsi" w:hAnsiTheme="minorHAnsi"/>
          <w:i/>
        </w:rPr>
        <w:t>l</w:t>
      </w:r>
      <w:r w:rsidR="00A04651" w:rsidRPr="00344D2D">
        <w:rPr>
          <w:rFonts w:asciiTheme="minorHAnsi" w:hAnsiTheme="minorHAnsi"/>
          <w:i/>
        </w:rPr>
        <w:t>ubs</w:t>
      </w:r>
      <w:r w:rsidR="00414939">
        <w:rPr>
          <w:rFonts w:asciiTheme="minorHAnsi" w:hAnsiTheme="minorHAnsi"/>
          <w:i/>
        </w:rPr>
        <w:t xml:space="preserve">, </w:t>
      </w:r>
      <w:r w:rsidR="00414939" w:rsidRPr="00414939">
        <w:rPr>
          <w:rFonts w:asciiTheme="minorHAnsi" w:eastAsia="Times New Roman" w:hAnsiTheme="minorHAnsi"/>
          <w:i/>
        </w:rPr>
        <w:t xml:space="preserve">which include, but are not limited to, being able to attract membership from restaurants, golf and other sporting clubs, spas </w:t>
      </w:r>
      <w:proofErr w:type="spellStart"/>
      <w:r w:rsidR="00414939" w:rsidRPr="00414939">
        <w:rPr>
          <w:rFonts w:asciiTheme="minorHAnsi" w:eastAsia="Times New Roman" w:hAnsiTheme="minorHAnsi"/>
          <w:i/>
        </w:rPr>
        <w:t>etc</w:t>
      </w:r>
      <w:proofErr w:type="spellEnd"/>
      <w:r w:rsidR="00414939" w:rsidRPr="00414939">
        <w:rPr>
          <w:rFonts w:asciiTheme="minorHAnsi" w:eastAsia="Times New Roman" w:hAnsiTheme="minorHAnsi"/>
          <w:i/>
        </w:rPr>
        <w:t xml:space="preserve">, as well as having a committed </w:t>
      </w:r>
      <w:proofErr w:type="spellStart"/>
      <w:r w:rsidR="00414939">
        <w:rPr>
          <w:rFonts w:asciiTheme="minorHAnsi" w:eastAsia="Times New Roman" w:hAnsiTheme="minorHAnsi"/>
          <w:i/>
        </w:rPr>
        <w:t>S</w:t>
      </w:r>
      <w:r w:rsidR="006307E6">
        <w:rPr>
          <w:rFonts w:asciiTheme="minorHAnsi" w:eastAsia="Times New Roman" w:hAnsiTheme="minorHAnsi"/>
          <w:i/>
        </w:rPr>
        <w:t>KAL</w:t>
      </w:r>
      <w:r w:rsidR="00414939">
        <w:rPr>
          <w:rFonts w:asciiTheme="minorHAnsi" w:eastAsia="Times New Roman" w:hAnsiTheme="minorHAnsi"/>
          <w:i/>
        </w:rPr>
        <w:t>leagu</w:t>
      </w:r>
      <w:r w:rsidR="006307E6">
        <w:rPr>
          <w:rFonts w:asciiTheme="minorHAnsi" w:eastAsia="Times New Roman" w:hAnsiTheme="minorHAnsi"/>
          <w:i/>
        </w:rPr>
        <w:t>e</w:t>
      </w:r>
      <w:proofErr w:type="spellEnd"/>
      <w:r w:rsidR="006307E6">
        <w:rPr>
          <w:rFonts w:asciiTheme="minorHAnsi" w:eastAsia="Times New Roman" w:hAnsiTheme="minorHAnsi"/>
          <w:i/>
        </w:rPr>
        <w:t xml:space="preserve">, or </w:t>
      </w:r>
      <w:proofErr w:type="spellStart"/>
      <w:r w:rsidR="006307E6">
        <w:rPr>
          <w:rFonts w:asciiTheme="minorHAnsi" w:eastAsia="Times New Roman" w:hAnsiTheme="minorHAnsi"/>
          <w:i/>
        </w:rPr>
        <w:t>SKALleagues</w:t>
      </w:r>
      <w:proofErr w:type="spellEnd"/>
      <w:r w:rsidR="006307E6">
        <w:rPr>
          <w:rFonts w:asciiTheme="minorHAnsi" w:eastAsia="Times New Roman" w:hAnsiTheme="minorHAnsi"/>
          <w:i/>
        </w:rPr>
        <w:t>,</w:t>
      </w:r>
      <w:r w:rsidR="00414939" w:rsidRPr="00414939">
        <w:rPr>
          <w:rFonts w:asciiTheme="minorHAnsi" w:eastAsia="Times New Roman" w:hAnsiTheme="minorHAnsi"/>
          <w:i/>
        </w:rPr>
        <w:t xml:space="preserve"> in each area to lead this initiative</w:t>
      </w:r>
      <w:r w:rsidR="00A04651" w:rsidRPr="00414939">
        <w:rPr>
          <w:rFonts w:asciiTheme="minorHAnsi" w:hAnsiTheme="minorHAnsi"/>
          <w:i/>
        </w:rPr>
        <w:t xml:space="preserve">) </w:t>
      </w:r>
    </w:p>
    <w:p w:rsidR="001B0D37" w:rsidRPr="00634134" w:rsidRDefault="001B0D37" w:rsidP="00634134">
      <w:pPr>
        <w:ind w:left="360" w:hanging="360"/>
        <w:rPr>
          <w:rFonts w:asciiTheme="minorHAnsi" w:hAnsiTheme="minorHAnsi"/>
          <w:b/>
        </w:rPr>
      </w:pPr>
      <w:r w:rsidRPr="00634134">
        <w:rPr>
          <w:rFonts w:asciiTheme="minorHAnsi" w:hAnsiTheme="minorHAnsi"/>
          <w:b/>
        </w:rPr>
        <w:t>New South Wales</w:t>
      </w:r>
    </w:p>
    <w:p w:rsidR="001B0D37" w:rsidRPr="00344D2D" w:rsidRDefault="001B0D37" w:rsidP="00F779DE">
      <w:pPr>
        <w:pStyle w:val="ListParagraph"/>
        <w:rPr>
          <w:rFonts w:asciiTheme="minorHAnsi" w:hAnsiTheme="minorHAnsi"/>
        </w:rPr>
      </w:pPr>
      <w:r w:rsidRPr="00634134">
        <w:rPr>
          <w:rFonts w:asciiTheme="minorHAnsi" w:hAnsiTheme="minorHAnsi"/>
          <w:b/>
        </w:rPr>
        <w:t>Primary</w:t>
      </w:r>
      <w:r w:rsidRPr="00344D2D">
        <w:rPr>
          <w:rFonts w:asciiTheme="minorHAnsi" w:hAnsiTheme="minorHAnsi"/>
        </w:rPr>
        <w:t>:</w:t>
      </w:r>
      <w:r w:rsidRPr="00344D2D">
        <w:rPr>
          <w:rFonts w:asciiTheme="minorHAnsi" w:hAnsiTheme="minorHAnsi"/>
        </w:rPr>
        <w:tab/>
      </w:r>
      <w:r w:rsidR="006307E6">
        <w:rPr>
          <w:rFonts w:asciiTheme="minorHAnsi" w:hAnsiTheme="minorHAnsi"/>
        </w:rPr>
        <w:t>Possible r</w:t>
      </w:r>
      <w:r w:rsidRPr="00344D2D">
        <w:rPr>
          <w:rFonts w:asciiTheme="minorHAnsi" w:hAnsiTheme="minorHAnsi"/>
        </w:rPr>
        <w:t>einstate</w:t>
      </w:r>
      <w:r w:rsidR="006307E6">
        <w:rPr>
          <w:rFonts w:asciiTheme="minorHAnsi" w:hAnsiTheme="minorHAnsi"/>
        </w:rPr>
        <w:t>ment of</w:t>
      </w:r>
      <w:r w:rsidRPr="00344D2D">
        <w:rPr>
          <w:rFonts w:asciiTheme="minorHAnsi" w:hAnsiTheme="minorHAnsi"/>
        </w:rPr>
        <w:t xml:space="preserve"> Newcastle and Illawarra</w:t>
      </w:r>
      <w:r w:rsidR="006307E6">
        <w:rPr>
          <w:rFonts w:asciiTheme="minorHAnsi" w:hAnsiTheme="minorHAnsi"/>
        </w:rPr>
        <w:t>,</w:t>
      </w:r>
      <w:r w:rsidRPr="00344D2D">
        <w:rPr>
          <w:rFonts w:asciiTheme="minorHAnsi" w:hAnsiTheme="minorHAnsi"/>
        </w:rPr>
        <w:t xml:space="preserve"> </w:t>
      </w:r>
      <w:r w:rsidR="000B4B67">
        <w:rPr>
          <w:rFonts w:asciiTheme="minorHAnsi" w:hAnsiTheme="minorHAnsi"/>
        </w:rPr>
        <w:t xml:space="preserve">Port </w:t>
      </w:r>
      <w:r w:rsidR="003E5382">
        <w:rPr>
          <w:rFonts w:asciiTheme="minorHAnsi" w:hAnsiTheme="minorHAnsi"/>
        </w:rPr>
        <w:t>Stephens</w:t>
      </w:r>
    </w:p>
    <w:p w:rsidR="001B0D37" w:rsidRPr="00344D2D" w:rsidRDefault="001B0D37" w:rsidP="007D1B26">
      <w:pPr>
        <w:pStyle w:val="ListParagraph"/>
        <w:ind w:left="1440" w:firstLine="720"/>
        <w:rPr>
          <w:rFonts w:asciiTheme="minorHAnsi" w:hAnsiTheme="minorHAnsi"/>
        </w:rPr>
      </w:pPr>
      <w:r w:rsidRPr="00344D2D">
        <w:rPr>
          <w:rFonts w:asciiTheme="minorHAnsi" w:hAnsiTheme="minorHAnsi"/>
        </w:rPr>
        <w:t>Coffs Harbour</w:t>
      </w:r>
      <w:r w:rsidR="006307E6">
        <w:rPr>
          <w:rFonts w:asciiTheme="minorHAnsi" w:hAnsiTheme="minorHAnsi"/>
        </w:rPr>
        <w:t xml:space="preserve">, </w:t>
      </w:r>
      <w:r w:rsidRPr="00344D2D">
        <w:rPr>
          <w:rFonts w:asciiTheme="minorHAnsi" w:hAnsiTheme="minorHAnsi"/>
        </w:rPr>
        <w:t>Port Macquarie, Gosford/Central Coast</w:t>
      </w:r>
      <w:r w:rsidR="006307E6">
        <w:rPr>
          <w:rFonts w:asciiTheme="minorHAnsi" w:hAnsiTheme="minorHAnsi"/>
        </w:rPr>
        <w:t>, Blue Mountains</w:t>
      </w:r>
    </w:p>
    <w:p w:rsidR="001B0D37" w:rsidRPr="00344D2D" w:rsidRDefault="001B0D37" w:rsidP="00F779DE">
      <w:pPr>
        <w:pStyle w:val="ListParagraph"/>
        <w:rPr>
          <w:rFonts w:asciiTheme="minorHAnsi" w:hAnsiTheme="minorHAnsi"/>
        </w:rPr>
      </w:pPr>
      <w:r w:rsidRPr="00634134">
        <w:rPr>
          <w:rFonts w:asciiTheme="minorHAnsi" w:hAnsiTheme="minorHAnsi"/>
          <w:b/>
        </w:rPr>
        <w:t>Secondary</w:t>
      </w:r>
      <w:r w:rsidRPr="00344D2D">
        <w:rPr>
          <w:rFonts w:asciiTheme="minorHAnsi" w:hAnsiTheme="minorHAnsi"/>
        </w:rPr>
        <w:t>:</w:t>
      </w:r>
      <w:r w:rsidRPr="00344D2D">
        <w:rPr>
          <w:rFonts w:asciiTheme="minorHAnsi" w:hAnsiTheme="minorHAnsi"/>
        </w:rPr>
        <w:tab/>
        <w:t>Hunter Valley</w:t>
      </w:r>
      <w:r w:rsidR="003E5382">
        <w:rPr>
          <w:rFonts w:asciiTheme="minorHAnsi" w:hAnsiTheme="minorHAnsi"/>
        </w:rPr>
        <w:t>, Dubbo</w:t>
      </w:r>
    </w:p>
    <w:p w:rsidR="001B0D37" w:rsidRPr="00634134" w:rsidRDefault="001B0D37" w:rsidP="00634134">
      <w:pPr>
        <w:ind w:left="360" w:hanging="360"/>
        <w:rPr>
          <w:rFonts w:asciiTheme="minorHAnsi" w:hAnsiTheme="minorHAnsi"/>
          <w:b/>
        </w:rPr>
      </w:pPr>
      <w:r w:rsidRPr="00634134">
        <w:rPr>
          <w:rFonts w:asciiTheme="minorHAnsi" w:hAnsiTheme="minorHAnsi"/>
          <w:b/>
        </w:rPr>
        <w:t xml:space="preserve">Northern Territory </w:t>
      </w:r>
    </w:p>
    <w:p w:rsidR="001B0D37" w:rsidRPr="00344D2D" w:rsidRDefault="001B0D37" w:rsidP="00F779DE">
      <w:pPr>
        <w:pStyle w:val="ListParagraph"/>
        <w:rPr>
          <w:rFonts w:asciiTheme="minorHAnsi" w:hAnsiTheme="minorHAnsi"/>
        </w:rPr>
      </w:pPr>
      <w:r w:rsidRPr="00634134">
        <w:rPr>
          <w:rFonts w:asciiTheme="minorHAnsi" w:hAnsiTheme="minorHAnsi"/>
          <w:b/>
        </w:rPr>
        <w:t>Primary</w:t>
      </w:r>
      <w:r w:rsidRPr="00344D2D">
        <w:rPr>
          <w:rFonts w:asciiTheme="minorHAnsi" w:hAnsiTheme="minorHAnsi"/>
        </w:rPr>
        <w:t>:</w:t>
      </w:r>
      <w:r w:rsidRPr="00344D2D">
        <w:rPr>
          <w:rFonts w:asciiTheme="minorHAnsi" w:hAnsiTheme="minorHAnsi"/>
        </w:rPr>
        <w:tab/>
      </w:r>
      <w:r w:rsidR="006307E6">
        <w:rPr>
          <w:rFonts w:asciiTheme="minorHAnsi" w:hAnsiTheme="minorHAnsi"/>
        </w:rPr>
        <w:t>Possible r</w:t>
      </w:r>
      <w:r w:rsidRPr="00344D2D">
        <w:rPr>
          <w:rFonts w:asciiTheme="minorHAnsi" w:hAnsiTheme="minorHAnsi"/>
        </w:rPr>
        <w:t>einstate</w:t>
      </w:r>
      <w:r w:rsidR="006307E6">
        <w:rPr>
          <w:rFonts w:asciiTheme="minorHAnsi" w:hAnsiTheme="minorHAnsi"/>
        </w:rPr>
        <w:t>ment of</w:t>
      </w:r>
      <w:r w:rsidRPr="00344D2D">
        <w:rPr>
          <w:rFonts w:asciiTheme="minorHAnsi" w:hAnsiTheme="minorHAnsi"/>
        </w:rPr>
        <w:t xml:space="preserve"> Alice Springs</w:t>
      </w:r>
    </w:p>
    <w:p w:rsidR="001B0D37" w:rsidRPr="00344D2D" w:rsidRDefault="001B0D37" w:rsidP="00F779DE">
      <w:pPr>
        <w:pStyle w:val="ListParagraph"/>
        <w:rPr>
          <w:rFonts w:asciiTheme="minorHAnsi" w:hAnsiTheme="minorHAnsi"/>
        </w:rPr>
      </w:pPr>
      <w:r w:rsidRPr="00634134">
        <w:rPr>
          <w:rFonts w:asciiTheme="minorHAnsi" w:hAnsiTheme="minorHAnsi"/>
          <w:b/>
        </w:rPr>
        <w:t>Secondary</w:t>
      </w:r>
      <w:r w:rsidRPr="00344D2D">
        <w:rPr>
          <w:rFonts w:asciiTheme="minorHAnsi" w:hAnsiTheme="minorHAnsi"/>
        </w:rPr>
        <w:t>:</w:t>
      </w:r>
      <w:r w:rsidRPr="00344D2D">
        <w:rPr>
          <w:rFonts w:asciiTheme="minorHAnsi" w:hAnsiTheme="minorHAnsi"/>
        </w:rPr>
        <w:tab/>
        <w:t>Katherine</w:t>
      </w:r>
    </w:p>
    <w:p w:rsidR="001B0D37" w:rsidRPr="00634134" w:rsidRDefault="001B0D37" w:rsidP="00487981">
      <w:pPr>
        <w:pStyle w:val="ListParagraph"/>
        <w:spacing w:before="360" w:after="120"/>
        <w:ind w:left="0"/>
        <w:contextualSpacing w:val="0"/>
        <w:rPr>
          <w:rFonts w:asciiTheme="minorHAnsi" w:hAnsiTheme="minorHAnsi"/>
          <w:b/>
        </w:rPr>
      </w:pPr>
      <w:r w:rsidRPr="00634134">
        <w:rPr>
          <w:rFonts w:asciiTheme="minorHAnsi" w:hAnsiTheme="minorHAnsi"/>
          <w:b/>
        </w:rPr>
        <w:t>Queensland</w:t>
      </w:r>
    </w:p>
    <w:p w:rsidR="001B0D37" w:rsidRPr="00344D2D" w:rsidRDefault="001B0D37" w:rsidP="00487981">
      <w:pPr>
        <w:pStyle w:val="ListParagraph"/>
        <w:spacing w:after="0"/>
        <w:rPr>
          <w:rFonts w:asciiTheme="minorHAnsi" w:hAnsiTheme="minorHAnsi"/>
        </w:rPr>
      </w:pPr>
      <w:r w:rsidRPr="00487981">
        <w:rPr>
          <w:rFonts w:asciiTheme="minorHAnsi" w:hAnsiTheme="minorHAnsi"/>
          <w:b/>
        </w:rPr>
        <w:t>Primary</w:t>
      </w:r>
      <w:r w:rsidRPr="00344D2D">
        <w:rPr>
          <w:rFonts w:asciiTheme="minorHAnsi" w:hAnsiTheme="minorHAnsi"/>
        </w:rPr>
        <w:t>:</w:t>
      </w:r>
      <w:r w:rsidRPr="00344D2D">
        <w:rPr>
          <w:rFonts w:asciiTheme="minorHAnsi" w:hAnsiTheme="minorHAnsi"/>
        </w:rPr>
        <w:tab/>
      </w:r>
      <w:r w:rsidR="008E20A3" w:rsidRPr="00344D2D">
        <w:rPr>
          <w:rFonts w:asciiTheme="minorHAnsi" w:hAnsiTheme="minorHAnsi"/>
        </w:rPr>
        <w:t>Mackay</w:t>
      </w:r>
      <w:r w:rsidR="003E5382">
        <w:rPr>
          <w:rFonts w:asciiTheme="minorHAnsi" w:hAnsiTheme="minorHAnsi"/>
        </w:rPr>
        <w:t>, Outback Queensland, Port Douglas, Noosa, Granite Belt</w:t>
      </w:r>
    </w:p>
    <w:p w:rsidR="001B0D37" w:rsidRPr="00344D2D" w:rsidRDefault="001B0D37" w:rsidP="00487981">
      <w:pPr>
        <w:spacing w:after="0"/>
        <w:ind w:left="709"/>
        <w:rPr>
          <w:rFonts w:asciiTheme="minorHAnsi" w:hAnsiTheme="minorHAnsi"/>
        </w:rPr>
      </w:pPr>
      <w:r w:rsidRPr="00487981">
        <w:rPr>
          <w:rFonts w:asciiTheme="minorHAnsi" w:hAnsiTheme="minorHAnsi"/>
          <w:b/>
        </w:rPr>
        <w:t>Secondary</w:t>
      </w:r>
      <w:r w:rsidRPr="00344D2D">
        <w:rPr>
          <w:rFonts w:asciiTheme="minorHAnsi" w:hAnsiTheme="minorHAnsi"/>
        </w:rPr>
        <w:t>:</w:t>
      </w:r>
      <w:r w:rsidRPr="00344D2D">
        <w:rPr>
          <w:rFonts w:asciiTheme="minorHAnsi" w:hAnsiTheme="minorHAnsi"/>
        </w:rPr>
        <w:tab/>
        <w:t>Mt Isa</w:t>
      </w:r>
    </w:p>
    <w:p w:rsidR="001B0D37" w:rsidRPr="00487981" w:rsidRDefault="001B0D37" w:rsidP="00487981">
      <w:pPr>
        <w:pStyle w:val="ListParagraph"/>
        <w:spacing w:before="360" w:after="120"/>
        <w:ind w:left="0"/>
        <w:contextualSpacing w:val="0"/>
        <w:rPr>
          <w:rFonts w:asciiTheme="minorHAnsi" w:hAnsiTheme="minorHAnsi"/>
          <w:b/>
        </w:rPr>
      </w:pPr>
      <w:r w:rsidRPr="00487981">
        <w:rPr>
          <w:rFonts w:asciiTheme="minorHAnsi" w:hAnsiTheme="minorHAnsi"/>
          <w:b/>
        </w:rPr>
        <w:t>South Australia</w:t>
      </w:r>
    </w:p>
    <w:p w:rsidR="001B0D37" w:rsidRPr="00344D2D" w:rsidRDefault="001B0D37" w:rsidP="00487981">
      <w:pPr>
        <w:pStyle w:val="ListParagraph"/>
        <w:spacing w:after="0"/>
        <w:rPr>
          <w:rFonts w:asciiTheme="minorHAnsi" w:hAnsiTheme="minorHAnsi"/>
        </w:rPr>
      </w:pPr>
      <w:r w:rsidRPr="00487981">
        <w:rPr>
          <w:rFonts w:asciiTheme="minorHAnsi" w:hAnsiTheme="minorHAnsi"/>
          <w:b/>
        </w:rPr>
        <w:t>Primary</w:t>
      </w:r>
      <w:r w:rsidRPr="00344D2D">
        <w:rPr>
          <w:rFonts w:asciiTheme="minorHAnsi" w:hAnsiTheme="minorHAnsi"/>
        </w:rPr>
        <w:t>:</w:t>
      </w:r>
      <w:r w:rsidRPr="00344D2D">
        <w:rPr>
          <w:rFonts w:asciiTheme="minorHAnsi" w:hAnsiTheme="minorHAnsi"/>
        </w:rPr>
        <w:tab/>
        <w:t>Port Augusta, Port Lincoln</w:t>
      </w:r>
      <w:r w:rsidR="003E5382">
        <w:rPr>
          <w:rFonts w:asciiTheme="minorHAnsi" w:hAnsiTheme="minorHAnsi"/>
        </w:rPr>
        <w:t xml:space="preserve">, </w:t>
      </w:r>
      <w:proofErr w:type="spellStart"/>
      <w:r w:rsidR="003E5382">
        <w:rPr>
          <w:rFonts w:asciiTheme="minorHAnsi" w:hAnsiTheme="minorHAnsi"/>
        </w:rPr>
        <w:t>Fleurieu</w:t>
      </w:r>
      <w:proofErr w:type="spellEnd"/>
      <w:r w:rsidR="003E5382">
        <w:rPr>
          <w:rFonts w:asciiTheme="minorHAnsi" w:hAnsiTheme="minorHAnsi"/>
        </w:rPr>
        <w:t xml:space="preserve"> Peninsula, Barossa Valley</w:t>
      </w:r>
    </w:p>
    <w:p w:rsidR="001B0D37" w:rsidRPr="00487981" w:rsidRDefault="00487981" w:rsidP="00487981">
      <w:pPr>
        <w:ind w:left="709"/>
        <w:rPr>
          <w:rFonts w:asciiTheme="minorHAnsi" w:hAnsiTheme="minorHAnsi"/>
        </w:rPr>
      </w:pPr>
      <w:r w:rsidRPr="00487981">
        <w:rPr>
          <w:rFonts w:asciiTheme="minorHAnsi" w:hAnsiTheme="minorHAnsi"/>
          <w:b/>
        </w:rPr>
        <w:t>Secondary</w:t>
      </w:r>
      <w:r w:rsidRPr="00487981">
        <w:rPr>
          <w:rFonts w:asciiTheme="minorHAnsi" w:hAnsiTheme="minorHAnsi"/>
        </w:rPr>
        <w:t>:</w:t>
      </w:r>
      <w:r w:rsidRPr="00487981">
        <w:rPr>
          <w:rFonts w:asciiTheme="minorHAnsi" w:hAnsiTheme="minorHAnsi"/>
        </w:rPr>
        <w:tab/>
        <w:t>Whyalla, Glenelg, Mt Gambier</w:t>
      </w:r>
      <w:r w:rsidR="003E5382">
        <w:rPr>
          <w:rFonts w:asciiTheme="minorHAnsi" w:hAnsiTheme="minorHAnsi"/>
        </w:rPr>
        <w:t>, Kangaroo Island</w:t>
      </w:r>
    </w:p>
    <w:p w:rsidR="001B0D37" w:rsidRPr="00487981" w:rsidRDefault="001B0D37" w:rsidP="00487981">
      <w:pPr>
        <w:pStyle w:val="ListParagraph"/>
        <w:spacing w:before="360" w:after="120"/>
        <w:ind w:left="0"/>
        <w:contextualSpacing w:val="0"/>
        <w:rPr>
          <w:rFonts w:asciiTheme="minorHAnsi" w:hAnsiTheme="minorHAnsi"/>
          <w:b/>
        </w:rPr>
      </w:pPr>
      <w:r w:rsidRPr="00487981">
        <w:rPr>
          <w:rFonts w:asciiTheme="minorHAnsi" w:hAnsiTheme="minorHAnsi"/>
          <w:b/>
        </w:rPr>
        <w:t>Victoria</w:t>
      </w:r>
    </w:p>
    <w:p w:rsidR="001B0D37" w:rsidRPr="00344D2D" w:rsidRDefault="001B0D37" w:rsidP="00F779DE">
      <w:pPr>
        <w:pStyle w:val="ListParagraph"/>
        <w:rPr>
          <w:rFonts w:asciiTheme="minorHAnsi" w:hAnsiTheme="minorHAnsi"/>
        </w:rPr>
      </w:pPr>
      <w:r w:rsidRPr="00487981">
        <w:rPr>
          <w:rFonts w:asciiTheme="minorHAnsi" w:hAnsiTheme="minorHAnsi"/>
          <w:b/>
        </w:rPr>
        <w:t>Primary</w:t>
      </w:r>
      <w:r w:rsidRPr="00344D2D">
        <w:rPr>
          <w:rFonts w:asciiTheme="minorHAnsi" w:hAnsiTheme="minorHAnsi"/>
        </w:rPr>
        <w:t>:</w:t>
      </w:r>
      <w:r w:rsidRPr="00344D2D">
        <w:rPr>
          <w:rFonts w:asciiTheme="minorHAnsi" w:hAnsiTheme="minorHAnsi"/>
        </w:rPr>
        <w:tab/>
        <w:t xml:space="preserve">Bendigo, Ballarat, Albury/Wodonga, </w:t>
      </w:r>
      <w:r w:rsidR="00324ED3" w:rsidRPr="00344D2D">
        <w:rPr>
          <w:rFonts w:asciiTheme="minorHAnsi" w:hAnsiTheme="minorHAnsi"/>
        </w:rPr>
        <w:t>Geelong</w:t>
      </w:r>
      <w:r w:rsidR="003E5382">
        <w:rPr>
          <w:rFonts w:asciiTheme="minorHAnsi" w:hAnsiTheme="minorHAnsi"/>
        </w:rPr>
        <w:t>, Mornington Peninsula</w:t>
      </w:r>
    </w:p>
    <w:p w:rsidR="001B0D37" w:rsidRPr="00344D2D" w:rsidRDefault="001B0D37" w:rsidP="00F779DE">
      <w:pPr>
        <w:pStyle w:val="ListParagraph"/>
        <w:rPr>
          <w:rFonts w:asciiTheme="minorHAnsi" w:hAnsiTheme="minorHAnsi"/>
        </w:rPr>
      </w:pPr>
      <w:r w:rsidRPr="00487981">
        <w:rPr>
          <w:rFonts w:asciiTheme="minorHAnsi" w:hAnsiTheme="minorHAnsi"/>
          <w:b/>
        </w:rPr>
        <w:t>Secondary</w:t>
      </w:r>
      <w:r w:rsidRPr="00344D2D">
        <w:rPr>
          <w:rFonts w:asciiTheme="minorHAnsi" w:hAnsiTheme="minorHAnsi"/>
        </w:rPr>
        <w:t>:</w:t>
      </w:r>
      <w:r w:rsidRPr="00344D2D">
        <w:rPr>
          <w:rFonts w:asciiTheme="minorHAnsi" w:hAnsiTheme="minorHAnsi"/>
        </w:rPr>
        <w:tab/>
        <w:t xml:space="preserve">Bairnsdale, </w:t>
      </w:r>
      <w:r w:rsidR="003E5382">
        <w:rPr>
          <w:rFonts w:asciiTheme="minorHAnsi" w:hAnsiTheme="minorHAnsi"/>
        </w:rPr>
        <w:t>Victorian High Country</w:t>
      </w:r>
      <w:bookmarkStart w:id="13" w:name="_GoBack"/>
      <w:bookmarkEnd w:id="13"/>
      <w:r w:rsidR="006307E6">
        <w:rPr>
          <w:rFonts w:asciiTheme="minorHAnsi" w:hAnsiTheme="minorHAnsi"/>
        </w:rPr>
        <w:t>, Great Ocean Road</w:t>
      </w:r>
    </w:p>
    <w:p w:rsidR="001B0D37" w:rsidRPr="00487981" w:rsidRDefault="001B0D37" w:rsidP="00487981">
      <w:pPr>
        <w:pStyle w:val="ListParagraph"/>
        <w:spacing w:before="360" w:after="120"/>
        <w:ind w:left="0"/>
        <w:contextualSpacing w:val="0"/>
        <w:rPr>
          <w:rFonts w:asciiTheme="minorHAnsi" w:hAnsiTheme="minorHAnsi"/>
          <w:b/>
        </w:rPr>
      </w:pPr>
      <w:r w:rsidRPr="00487981">
        <w:rPr>
          <w:rFonts w:asciiTheme="minorHAnsi" w:hAnsiTheme="minorHAnsi"/>
          <w:b/>
        </w:rPr>
        <w:t>Western Australia</w:t>
      </w:r>
    </w:p>
    <w:p w:rsidR="001B0D37" w:rsidRPr="00344D2D" w:rsidRDefault="00FB4540" w:rsidP="00487981">
      <w:pPr>
        <w:pStyle w:val="ListParagraph"/>
        <w:spacing w:after="0"/>
        <w:rPr>
          <w:rFonts w:asciiTheme="minorHAnsi" w:hAnsiTheme="minorHAnsi"/>
        </w:rPr>
      </w:pPr>
      <w:r w:rsidRPr="00487981">
        <w:rPr>
          <w:rFonts w:asciiTheme="minorHAnsi" w:hAnsiTheme="minorHAnsi"/>
          <w:b/>
        </w:rPr>
        <w:t>Primary</w:t>
      </w:r>
      <w:r w:rsidRPr="00344D2D">
        <w:rPr>
          <w:rFonts w:asciiTheme="minorHAnsi" w:hAnsiTheme="minorHAnsi"/>
        </w:rPr>
        <w:t>:</w:t>
      </w:r>
      <w:r w:rsidRPr="00344D2D">
        <w:rPr>
          <w:rFonts w:asciiTheme="minorHAnsi" w:hAnsiTheme="minorHAnsi"/>
        </w:rPr>
        <w:tab/>
      </w:r>
      <w:r w:rsidR="001B0D37" w:rsidRPr="00344D2D">
        <w:rPr>
          <w:rFonts w:asciiTheme="minorHAnsi" w:hAnsiTheme="minorHAnsi"/>
        </w:rPr>
        <w:t>Geraldton</w:t>
      </w:r>
    </w:p>
    <w:p w:rsidR="001B0D37" w:rsidRPr="00344D2D" w:rsidRDefault="001B0D37" w:rsidP="00487981">
      <w:pPr>
        <w:spacing w:after="0"/>
        <w:ind w:left="709"/>
        <w:rPr>
          <w:rFonts w:asciiTheme="minorHAnsi" w:hAnsiTheme="minorHAnsi"/>
        </w:rPr>
      </w:pPr>
      <w:r w:rsidRPr="00487981">
        <w:rPr>
          <w:rFonts w:asciiTheme="minorHAnsi" w:hAnsiTheme="minorHAnsi"/>
          <w:b/>
        </w:rPr>
        <w:t>Secondary</w:t>
      </w:r>
      <w:r w:rsidRPr="00344D2D">
        <w:rPr>
          <w:rFonts w:asciiTheme="minorHAnsi" w:hAnsiTheme="minorHAnsi"/>
        </w:rPr>
        <w:t>:</w:t>
      </w:r>
      <w:r w:rsidRPr="00344D2D">
        <w:rPr>
          <w:rFonts w:asciiTheme="minorHAnsi" w:hAnsiTheme="minorHAnsi"/>
        </w:rPr>
        <w:tab/>
        <w:t>Kalgoorlie</w:t>
      </w:r>
    </w:p>
    <w:p w:rsidR="00487981" w:rsidRDefault="00487981" w:rsidP="00F779DE">
      <w:pPr>
        <w:rPr>
          <w:rFonts w:asciiTheme="minorHAnsi" w:hAnsiTheme="minorHAnsi"/>
          <w:sz w:val="24"/>
        </w:rPr>
      </w:pPr>
    </w:p>
    <w:p w:rsidR="00D12DEE" w:rsidRPr="00487981" w:rsidRDefault="00487981" w:rsidP="003C26FF">
      <w:pPr>
        <w:pStyle w:val="SkalHeading2"/>
      </w:pPr>
      <w:bookmarkStart w:id="14" w:name="_Toc361299816"/>
      <w:r w:rsidRPr="00487981">
        <w:t>CLUB MEMBER RETENTION AND GROWTH</w:t>
      </w:r>
      <w:bookmarkEnd w:id="14"/>
    </w:p>
    <w:p w:rsidR="001B0D37" w:rsidRPr="00487981" w:rsidRDefault="00487981" w:rsidP="003C26FF">
      <w:pPr>
        <w:pStyle w:val="Skal3Heading"/>
      </w:pPr>
      <w:bookmarkStart w:id="15" w:name="_Toc361299817"/>
      <w:r w:rsidRPr="00487981">
        <w:t>Why are we not succeeding?</w:t>
      </w:r>
      <w:bookmarkEnd w:id="15"/>
    </w:p>
    <w:p w:rsidR="001B0D37" w:rsidRPr="00344D2D" w:rsidRDefault="001B0D37" w:rsidP="009E751B">
      <w:pPr>
        <w:pStyle w:val="ListParagraph"/>
        <w:numPr>
          <w:ilvl w:val="0"/>
          <w:numId w:val="12"/>
        </w:numPr>
        <w:spacing w:before="120" w:after="120"/>
        <w:ind w:left="357" w:hanging="357"/>
        <w:contextualSpacing w:val="0"/>
        <w:rPr>
          <w:rFonts w:asciiTheme="minorHAnsi" w:hAnsiTheme="minorHAnsi"/>
        </w:rPr>
      </w:pPr>
      <w:r w:rsidRPr="00344D2D">
        <w:rPr>
          <w:rFonts w:asciiTheme="minorHAnsi" w:hAnsiTheme="minorHAnsi"/>
        </w:rPr>
        <w:t xml:space="preserve">The major opportunity for growth is in the </w:t>
      </w:r>
      <w:r w:rsidR="006307E6">
        <w:rPr>
          <w:rFonts w:asciiTheme="minorHAnsi" w:hAnsiTheme="minorHAnsi"/>
        </w:rPr>
        <w:t>c</w:t>
      </w:r>
      <w:r w:rsidRPr="00344D2D">
        <w:rPr>
          <w:rFonts w:asciiTheme="minorHAnsi" w:hAnsiTheme="minorHAnsi"/>
        </w:rPr>
        <w:t xml:space="preserve">apital </w:t>
      </w:r>
      <w:r w:rsidR="007D1B26" w:rsidRPr="00344D2D">
        <w:rPr>
          <w:rFonts w:asciiTheme="minorHAnsi" w:hAnsiTheme="minorHAnsi"/>
        </w:rPr>
        <w:t>c</w:t>
      </w:r>
      <w:r w:rsidRPr="00344D2D">
        <w:rPr>
          <w:rFonts w:asciiTheme="minorHAnsi" w:hAnsiTheme="minorHAnsi"/>
        </w:rPr>
        <w:t>ities of Melbourne, Sydney, Perth, Adelaide, Brisbane and Darwin</w:t>
      </w:r>
      <w:r w:rsidR="00D12DEE" w:rsidRPr="00344D2D">
        <w:rPr>
          <w:rFonts w:asciiTheme="minorHAnsi" w:hAnsiTheme="minorHAnsi"/>
        </w:rPr>
        <w:t>. M</w:t>
      </w:r>
      <w:r w:rsidRPr="00344D2D">
        <w:rPr>
          <w:rFonts w:asciiTheme="minorHAnsi" w:hAnsiTheme="minorHAnsi"/>
        </w:rPr>
        <w:t xml:space="preserve">ost of these </w:t>
      </w:r>
      <w:r w:rsidR="00F779DE" w:rsidRPr="00344D2D">
        <w:rPr>
          <w:rFonts w:asciiTheme="minorHAnsi" w:hAnsiTheme="minorHAnsi"/>
        </w:rPr>
        <w:t xml:space="preserve">cities have seen major decline </w:t>
      </w:r>
      <w:r w:rsidRPr="00344D2D">
        <w:rPr>
          <w:rFonts w:asciiTheme="minorHAnsi" w:hAnsiTheme="minorHAnsi"/>
        </w:rPr>
        <w:t>or nil growth over the past decade.</w:t>
      </w:r>
    </w:p>
    <w:p w:rsidR="004F5EC9" w:rsidRPr="00487981" w:rsidRDefault="004F5EC9" w:rsidP="009E751B">
      <w:pPr>
        <w:pStyle w:val="ListParagraph"/>
        <w:numPr>
          <w:ilvl w:val="0"/>
          <w:numId w:val="12"/>
        </w:numPr>
        <w:spacing w:before="120" w:after="120"/>
        <w:ind w:left="357" w:hanging="357"/>
        <w:contextualSpacing w:val="0"/>
        <w:rPr>
          <w:rFonts w:asciiTheme="minorHAnsi" w:hAnsiTheme="minorHAnsi"/>
        </w:rPr>
      </w:pPr>
      <w:r w:rsidRPr="00487981">
        <w:rPr>
          <w:rFonts w:asciiTheme="minorHAnsi" w:hAnsiTheme="minorHAnsi"/>
        </w:rPr>
        <w:t xml:space="preserve">Why does </w:t>
      </w:r>
      <w:r w:rsidR="006B47BC">
        <w:rPr>
          <w:rFonts w:asciiTheme="minorHAnsi" w:hAnsiTheme="minorHAnsi"/>
        </w:rPr>
        <w:t>Skål</w:t>
      </w:r>
      <w:r w:rsidR="007D1B26" w:rsidRPr="00487981">
        <w:rPr>
          <w:rFonts w:asciiTheme="minorHAnsi" w:hAnsiTheme="minorHAnsi"/>
        </w:rPr>
        <w:t xml:space="preserve"> </w:t>
      </w:r>
      <w:r w:rsidRPr="00487981">
        <w:rPr>
          <w:rFonts w:asciiTheme="minorHAnsi" w:hAnsiTheme="minorHAnsi"/>
        </w:rPr>
        <w:t>have an issue in retaining and recruiting new members</w:t>
      </w:r>
      <w:r w:rsidR="00DF5D6B" w:rsidRPr="00487981">
        <w:rPr>
          <w:rFonts w:asciiTheme="minorHAnsi" w:hAnsiTheme="minorHAnsi"/>
        </w:rPr>
        <w:t>?</w:t>
      </w:r>
      <w:r w:rsidRPr="00487981">
        <w:rPr>
          <w:rFonts w:asciiTheme="minorHAnsi" w:hAnsiTheme="minorHAnsi"/>
        </w:rPr>
        <w:t xml:space="preserve"> </w:t>
      </w:r>
      <w:r w:rsidR="00D12DEE" w:rsidRPr="00487981">
        <w:rPr>
          <w:rFonts w:asciiTheme="minorHAnsi" w:hAnsiTheme="minorHAnsi"/>
        </w:rPr>
        <w:t>T</w:t>
      </w:r>
      <w:r w:rsidRPr="00487981">
        <w:rPr>
          <w:rFonts w:asciiTheme="minorHAnsi" w:hAnsiTheme="minorHAnsi"/>
        </w:rPr>
        <w:t xml:space="preserve">his issue is at the very core of the viability and future of a vibrant </w:t>
      </w:r>
      <w:r w:rsidR="006B47BC">
        <w:rPr>
          <w:rFonts w:asciiTheme="minorHAnsi" w:hAnsiTheme="minorHAnsi"/>
        </w:rPr>
        <w:t>Skål</w:t>
      </w:r>
      <w:r w:rsidR="00D12DEE" w:rsidRPr="00487981">
        <w:rPr>
          <w:rFonts w:asciiTheme="minorHAnsi" w:hAnsiTheme="minorHAnsi"/>
        </w:rPr>
        <w:t>. Some of th</w:t>
      </w:r>
      <w:r w:rsidRPr="00487981">
        <w:rPr>
          <w:rFonts w:asciiTheme="minorHAnsi" w:hAnsiTheme="minorHAnsi"/>
        </w:rPr>
        <w:t>e reasons are as follows</w:t>
      </w:r>
      <w:r w:rsidR="00D12DEE" w:rsidRPr="00487981">
        <w:rPr>
          <w:rFonts w:asciiTheme="minorHAnsi" w:hAnsiTheme="minorHAnsi"/>
        </w:rPr>
        <w:t>:</w:t>
      </w:r>
      <w:r w:rsidRPr="00487981">
        <w:rPr>
          <w:rFonts w:asciiTheme="minorHAnsi" w:hAnsiTheme="minorHAnsi"/>
        </w:rPr>
        <w:t xml:space="preserve"> </w:t>
      </w:r>
    </w:p>
    <w:p w:rsidR="004F5EC9" w:rsidRPr="00344D2D" w:rsidRDefault="004F5EC9" w:rsidP="009E751B">
      <w:pPr>
        <w:pStyle w:val="ListParagraph"/>
        <w:numPr>
          <w:ilvl w:val="1"/>
          <w:numId w:val="12"/>
        </w:numPr>
        <w:spacing w:before="120" w:after="120"/>
        <w:ind w:left="1077" w:hanging="714"/>
        <w:contextualSpacing w:val="0"/>
        <w:rPr>
          <w:rFonts w:asciiTheme="minorHAnsi" w:hAnsiTheme="minorHAnsi"/>
        </w:rPr>
      </w:pPr>
      <w:r w:rsidRPr="00344D2D">
        <w:rPr>
          <w:rFonts w:asciiTheme="minorHAnsi" w:hAnsiTheme="minorHAnsi"/>
        </w:rPr>
        <w:t>City locations find it difficult to retain and attract new members due to competition with other tourism bodies</w:t>
      </w:r>
      <w:r w:rsidR="006307E6">
        <w:rPr>
          <w:rFonts w:asciiTheme="minorHAnsi" w:hAnsiTheme="minorHAnsi"/>
        </w:rPr>
        <w:t xml:space="preserve"> and associations</w:t>
      </w:r>
      <w:r w:rsidR="00DF5D6B" w:rsidRPr="00344D2D">
        <w:rPr>
          <w:rFonts w:asciiTheme="minorHAnsi" w:hAnsiTheme="minorHAnsi"/>
        </w:rPr>
        <w:t xml:space="preserve">, and </w:t>
      </w:r>
      <w:r w:rsidR="00394AA7">
        <w:rPr>
          <w:rFonts w:asciiTheme="minorHAnsi" w:hAnsiTheme="minorHAnsi"/>
        </w:rPr>
        <w:t xml:space="preserve">less-costly </w:t>
      </w:r>
      <w:r w:rsidR="00DF5D6B" w:rsidRPr="00344D2D">
        <w:rPr>
          <w:rFonts w:asciiTheme="minorHAnsi" w:hAnsiTheme="minorHAnsi"/>
        </w:rPr>
        <w:t xml:space="preserve">competitor luncheon clubs </w:t>
      </w:r>
      <w:r w:rsidR="00DB1C5F" w:rsidRPr="00344D2D">
        <w:rPr>
          <w:rFonts w:asciiTheme="minorHAnsi" w:hAnsiTheme="minorHAnsi"/>
        </w:rPr>
        <w:t>(no capitation fees)</w:t>
      </w:r>
    </w:p>
    <w:p w:rsidR="004F5EC9" w:rsidRPr="00344D2D" w:rsidRDefault="004F5EC9" w:rsidP="009E751B">
      <w:pPr>
        <w:pStyle w:val="ListParagraph"/>
        <w:numPr>
          <w:ilvl w:val="1"/>
          <w:numId w:val="12"/>
        </w:numPr>
        <w:spacing w:before="120" w:after="120"/>
        <w:ind w:left="1077" w:hanging="714"/>
        <w:contextualSpacing w:val="0"/>
        <w:rPr>
          <w:rFonts w:asciiTheme="minorHAnsi" w:hAnsiTheme="minorHAnsi"/>
        </w:rPr>
      </w:pPr>
      <w:r w:rsidRPr="00344D2D">
        <w:rPr>
          <w:rFonts w:asciiTheme="minorHAnsi" w:hAnsiTheme="minorHAnsi"/>
        </w:rPr>
        <w:t>P</w:t>
      </w:r>
      <w:r w:rsidR="00DB1C5F" w:rsidRPr="00344D2D">
        <w:rPr>
          <w:rFonts w:asciiTheme="minorHAnsi" w:hAnsiTheme="minorHAnsi"/>
        </w:rPr>
        <w:t>ast p</w:t>
      </w:r>
      <w:r w:rsidRPr="00344D2D">
        <w:rPr>
          <w:rFonts w:asciiTheme="minorHAnsi" w:hAnsiTheme="minorHAnsi"/>
        </w:rPr>
        <w:t xml:space="preserve">erception of </w:t>
      </w:r>
      <w:r w:rsidR="006B47BC">
        <w:rPr>
          <w:rFonts w:asciiTheme="minorHAnsi" w:hAnsiTheme="minorHAnsi"/>
        </w:rPr>
        <w:t>Skål</w:t>
      </w:r>
      <w:r w:rsidR="006B47BC" w:rsidRPr="00344D2D">
        <w:rPr>
          <w:rFonts w:asciiTheme="minorHAnsi" w:hAnsiTheme="minorHAnsi"/>
        </w:rPr>
        <w:t xml:space="preserve"> </w:t>
      </w:r>
      <w:r w:rsidRPr="00344D2D">
        <w:rPr>
          <w:rFonts w:asciiTheme="minorHAnsi" w:hAnsiTheme="minorHAnsi"/>
        </w:rPr>
        <w:t xml:space="preserve">being </w:t>
      </w:r>
      <w:r w:rsidR="00DF5D6B" w:rsidRPr="00344D2D">
        <w:rPr>
          <w:rFonts w:asciiTheme="minorHAnsi" w:hAnsiTheme="minorHAnsi"/>
        </w:rPr>
        <w:t xml:space="preserve">a </w:t>
      </w:r>
      <w:r w:rsidRPr="00344D2D">
        <w:rPr>
          <w:rFonts w:asciiTheme="minorHAnsi" w:hAnsiTheme="minorHAnsi"/>
        </w:rPr>
        <w:t xml:space="preserve">drinking club </w:t>
      </w:r>
    </w:p>
    <w:p w:rsidR="004F5EC9" w:rsidRPr="00344D2D" w:rsidRDefault="004F5EC9" w:rsidP="009E751B">
      <w:pPr>
        <w:pStyle w:val="ListParagraph"/>
        <w:numPr>
          <w:ilvl w:val="1"/>
          <w:numId w:val="12"/>
        </w:numPr>
        <w:spacing w:before="120" w:after="120"/>
        <w:ind w:left="1077" w:hanging="714"/>
        <w:contextualSpacing w:val="0"/>
        <w:rPr>
          <w:rFonts w:asciiTheme="minorHAnsi" w:hAnsiTheme="minorHAnsi"/>
        </w:rPr>
      </w:pPr>
      <w:r w:rsidRPr="00344D2D">
        <w:rPr>
          <w:rFonts w:asciiTheme="minorHAnsi" w:hAnsiTheme="minorHAnsi"/>
        </w:rPr>
        <w:t xml:space="preserve">Working </w:t>
      </w:r>
      <w:r w:rsidR="006307E6">
        <w:rPr>
          <w:rFonts w:asciiTheme="minorHAnsi" w:hAnsiTheme="minorHAnsi"/>
        </w:rPr>
        <w:t xml:space="preserve">and industry </w:t>
      </w:r>
      <w:r w:rsidRPr="00344D2D">
        <w:rPr>
          <w:rFonts w:asciiTheme="minorHAnsi" w:hAnsiTheme="minorHAnsi"/>
        </w:rPr>
        <w:t>environment is different t</w:t>
      </w:r>
      <w:r w:rsidR="00321031" w:rsidRPr="00344D2D">
        <w:rPr>
          <w:rFonts w:asciiTheme="minorHAnsi" w:hAnsiTheme="minorHAnsi"/>
        </w:rPr>
        <w:t>o</w:t>
      </w:r>
      <w:r w:rsidRPr="00344D2D">
        <w:rPr>
          <w:rFonts w:asciiTheme="minorHAnsi" w:hAnsiTheme="minorHAnsi"/>
        </w:rPr>
        <w:t xml:space="preserve"> 1</w:t>
      </w:r>
      <w:r w:rsidR="00211A8E">
        <w:rPr>
          <w:rFonts w:asciiTheme="minorHAnsi" w:hAnsiTheme="minorHAnsi"/>
        </w:rPr>
        <w:t>3</w:t>
      </w:r>
      <w:r w:rsidRPr="00344D2D">
        <w:rPr>
          <w:rFonts w:asciiTheme="minorHAnsi" w:hAnsiTheme="minorHAnsi"/>
        </w:rPr>
        <w:t xml:space="preserve"> years ago</w:t>
      </w:r>
      <w:r w:rsidR="00DB1C5F" w:rsidRPr="00344D2D">
        <w:rPr>
          <w:rFonts w:asciiTheme="minorHAnsi" w:hAnsiTheme="minorHAnsi"/>
        </w:rPr>
        <w:t>. It</w:t>
      </w:r>
      <w:r w:rsidRPr="00344D2D">
        <w:rPr>
          <w:rFonts w:asciiTheme="minorHAnsi" w:hAnsiTheme="minorHAnsi"/>
        </w:rPr>
        <w:t xml:space="preserve"> is</w:t>
      </w:r>
      <w:r w:rsidR="006307E6">
        <w:rPr>
          <w:rFonts w:asciiTheme="minorHAnsi" w:hAnsiTheme="minorHAnsi"/>
        </w:rPr>
        <w:t xml:space="preserve"> now</w:t>
      </w:r>
      <w:r w:rsidRPr="00344D2D">
        <w:rPr>
          <w:rFonts w:asciiTheme="minorHAnsi" w:hAnsiTheme="minorHAnsi"/>
        </w:rPr>
        <w:t xml:space="preserve"> </w:t>
      </w:r>
      <w:r w:rsidR="00DF5D6B" w:rsidRPr="00344D2D">
        <w:rPr>
          <w:rFonts w:asciiTheme="minorHAnsi" w:hAnsiTheme="minorHAnsi"/>
        </w:rPr>
        <w:t xml:space="preserve">a more </w:t>
      </w:r>
      <w:r w:rsidRPr="00344D2D">
        <w:rPr>
          <w:rFonts w:asciiTheme="minorHAnsi" w:hAnsiTheme="minorHAnsi"/>
        </w:rPr>
        <w:t>co</w:t>
      </w:r>
      <w:r w:rsidR="0084212C" w:rsidRPr="00344D2D">
        <w:rPr>
          <w:rFonts w:asciiTheme="minorHAnsi" w:hAnsiTheme="minorHAnsi"/>
        </w:rPr>
        <w:t xml:space="preserve">mpetitive environment and people have become increasingly time poor </w:t>
      </w:r>
    </w:p>
    <w:p w:rsidR="004F5EC9" w:rsidRPr="00344D2D" w:rsidRDefault="0084212C" w:rsidP="009E751B">
      <w:pPr>
        <w:pStyle w:val="ListParagraph"/>
        <w:numPr>
          <w:ilvl w:val="1"/>
          <w:numId w:val="12"/>
        </w:numPr>
        <w:spacing w:before="120" w:after="120"/>
        <w:ind w:left="1077" w:hanging="714"/>
        <w:contextualSpacing w:val="0"/>
        <w:rPr>
          <w:rFonts w:asciiTheme="minorHAnsi" w:hAnsiTheme="minorHAnsi"/>
        </w:rPr>
      </w:pPr>
      <w:r w:rsidRPr="00344D2D">
        <w:rPr>
          <w:rFonts w:asciiTheme="minorHAnsi" w:hAnsiTheme="minorHAnsi"/>
        </w:rPr>
        <w:t xml:space="preserve">Many of the more </w:t>
      </w:r>
      <w:r w:rsidR="004F5EC9" w:rsidRPr="00344D2D">
        <w:rPr>
          <w:rFonts w:asciiTheme="minorHAnsi" w:hAnsiTheme="minorHAnsi"/>
        </w:rPr>
        <w:t xml:space="preserve">loyal </w:t>
      </w:r>
      <w:proofErr w:type="spellStart"/>
      <w:r w:rsidR="006B47BC">
        <w:rPr>
          <w:rFonts w:asciiTheme="minorHAnsi" w:hAnsiTheme="minorHAnsi"/>
        </w:rPr>
        <w:t>S</w:t>
      </w:r>
      <w:r w:rsidR="006307E6">
        <w:rPr>
          <w:rFonts w:asciiTheme="minorHAnsi" w:hAnsiTheme="minorHAnsi"/>
        </w:rPr>
        <w:t>KAL</w:t>
      </w:r>
      <w:r w:rsidR="006B47BC" w:rsidRPr="00344D2D">
        <w:rPr>
          <w:rFonts w:asciiTheme="minorHAnsi" w:hAnsiTheme="minorHAnsi"/>
        </w:rPr>
        <w:t>leagues</w:t>
      </w:r>
      <w:proofErr w:type="spellEnd"/>
      <w:r w:rsidR="006B47BC" w:rsidRPr="00344D2D">
        <w:rPr>
          <w:rFonts w:asciiTheme="minorHAnsi" w:hAnsiTheme="minorHAnsi"/>
        </w:rPr>
        <w:t xml:space="preserve"> </w:t>
      </w:r>
      <w:r w:rsidR="004F5EC9" w:rsidRPr="00344D2D">
        <w:rPr>
          <w:rFonts w:asciiTheme="minorHAnsi" w:hAnsiTheme="minorHAnsi"/>
        </w:rPr>
        <w:t xml:space="preserve">have retired or passed on </w:t>
      </w:r>
    </w:p>
    <w:p w:rsidR="004F5EC9" w:rsidRPr="00414939" w:rsidRDefault="006B47BC" w:rsidP="009E751B">
      <w:pPr>
        <w:pStyle w:val="ListParagraph"/>
        <w:numPr>
          <w:ilvl w:val="1"/>
          <w:numId w:val="12"/>
        </w:numPr>
        <w:spacing w:before="120" w:after="120"/>
        <w:ind w:left="1077" w:hanging="714"/>
        <w:contextualSpacing w:val="0"/>
        <w:rPr>
          <w:rFonts w:asciiTheme="minorHAnsi" w:hAnsiTheme="minorHAnsi"/>
        </w:rPr>
      </w:pPr>
      <w:r>
        <w:rPr>
          <w:rFonts w:asciiTheme="minorHAnsi" w:hAnsiTheme="minorHAnsi"/>
        </w:rPr>
        <w:t>Skål</w:t>
      </w:r>
      <w:r w:rsidRPr="00344D2D">
        <w:rPr>
          <w:rFonts w:asciiTheme="minorHAnsi" w:hAnsiTheme="minorHAnsi"/>
        </w:rPr>
        <w:t xml:space="preserve"> </w:t>
      </w:r>
      <w:r w:rsidR="00DB1C5F" w:rsidRPr="00344D2D">
        <w:rPr>
          <w:rFonts w:asciiTheme="minorHAnsi" w:hAnsiTheme="minorHAnsi"/>
        </w:rPr>
        <w:t xml:space="preserve">has been </w:t>
      </w:r>
      <w:r w:rsidR="004F5EC9" w:rsidRPr="00344D2D">
        <w:rPr>
          <w:rFonts w:asciiTheme="minorHAnsi" w:hAnsiTheme="minorHAnsi"/>
        </w:rPr>
        <w:t xml:space="preserve">perceived </w:t>
      </w:r>
      <w:r w:rsidR="00DB1C5F" w:rsidRPr="00344D2D">
        <w:rPr>
          <w:rFonts w:asciiTheme="minorHAnsi" w:hAnsiTheme="minorHAnsi"/>
        </w:rPr>
        <w:t xml:space="preserve">as being </w:t>
      </w:r>
      <w:r w:rsidR="004F5EC9" w:rsidRPr="00344D2D">
        <w:rPr>
          <w:rFonts w:asciiTheme="minorHAnsi" w:hAnsiTheme="minorHAnsi"/>
        </w:rPr>
        <w:t>for old</w:t>
      </w:r>
      <w:r w:rsidR="00DB1C5F" w:rsidRPr="00344D2D">
        <w:rPr>
          <w:rFonts w:asciiTheme="minorHAnsi" w:hAnsiTheme="minorHAnsi"/>
        </w:rPr>
        <w:t xml:space="preserve">er and retired </w:t>
      </w:r>
      <w:r w:rsidR="004F5EC9" w:rsidRPr="00344D2D">
        <w:rPr>
          <w:rFonts w:asciiTheme="minorHAnsi" w:hAnsiTheme="minorHAnsi"/>
        </w:rPr>
        <w:t xml:space="preserve">people </w:t>
      </w:r>
      <w:r w:rsidR="00414939" w:rsidRPr="00414939">
        <w:rPr>
          <w:rFonts w:asciiTheme="minorHAnsi" w:eastAsia="Times New Roman" w:hAnsiTheme="minorHAnsi"/>
        </w:rPr>
        <w:t>whereas we need to increase membership from younger and active travel industry managers</w:t>
      </w:r>
    </w:p>
    <w:p w:rsidR="004F5EC9" w:rsidRPr="00344D2D" w:rsidRDefault="006B47BC" w:rsidP="009E751B">
      <w:pPr>
        <w:pStyle w:val="ListParagraph"/>
        <w:numPr>
          <w:ilvl w:val="1"/>
          <w:numId w:val="12"/>
        </w:numPr>
        <w:spacing w:before="120" w:after="120"/>
        <w:ind w:left="1077" w:hanging="714"/>
        <w:contextualSpacing w:val="0"/>
        <w:rPr>
          <w:rFonts w:asciiTheme="minorHAnsi" w:hAnsiTheme="minorHAnsi"/>
        </w:rPr>
      </w:pPr>
      <w:r>
        <w:rPr>
          <w:rFonts w:asciiTheme="minorHAnsi" w:hAnsiTheme="minorHAnsi"/>
        </w:rPr>
        <w:t>Skål</w:t>
      </w:r>
      <w:r w:rsidRPr="00344D2D">
        <w:rPr>
          <w:rFonts w:asciiTheme="minorHAnsi" w:hAnsiTheme="minorHAnsi"/>
        </w:rPr>
        <w:t xml:space="preserve"> </w:t>
      </w:r>
      <w:r w:rsidR="0084212C" w:rsidRPr="00344D2D">
        <w:rPr>
          <w:rFonts w:asciiTheme="minorHAnsi" w:hAnsiTheme="minorHAnsi"/>
        </w:rPr>
        <w:t xml:space="preserve">Clubs no longer </w:t>
      </w:r>
      <w:r w:rsidR="004F5EC9" w:rsidRPr="00344D2D">
        <w:rPr>
          <w:rFonts w:asciiTheme="minorHAnsi" w:hAnsiTheme="minorHAnsi"/>
        </w:rPr>
        <w:t>have all the m</w:t>
      </w:r>
      <w:r w:rsidR="002224CE" w:rsidRPr="00344D2D">
        <w:rPr>
          <w:rFonts w:asciiTheme="minorHAnsi" w:hAnsiTheme="minorHAnsi"/>
        </w:rPr>
        <w:t xml:space="preserve">ajor </w:t>
      </w:r>
      <w:r w:rsidR="00DB1C5F" w:rsidRPr="00344D2D">
        <w:rPr>
          <w:rFonts w:asciiTheme="minorHAnsi" w:hAnsiTheme="minorHAnsi"/>
        </w:rPr>
        <w:t xml:space="preserve">travel and </w:t>
      </w:r>
      <w:r w:rsidR="002224CE" w:rsidRPr="00344D2D">
        <w:rPr>
          <w:rFonts w:asciiTheme="minorHAnsi" w:hAnsiTheme="minorHAnsi"/>
        </w:rPr>
        <w:t xml:space="preserve">tourism companies </w:t>
      </w:r>
      <w:r w:rsidR="004F5EC9" w:rsidRPr="00344D2D">
        <w:rPr>
          <w:rFonts w:asciiTheme="minorHAnsi" w:hAnsiTheme="minorHAnsi"/>
        </w:rPr>
        <w:t xml:space="preserve">as members </w:t>
      </w:r>
    </w:p>
    <w:p w:rsidR="004F5EC9" w:rsidRPr="00344D2D" w:rsidRDefault="0084212C" w:rsidP="009E751B">
      <w:pPr>
        <w:pStyle w:val="ListParagraph"/>
        <w:numPr>
          <w:ilvl w:val="1"/>
          <w:numId w:val="12"/>
        </w:numPr>
        <w:spacing w:before="120" w:after="120"/>
        <w:ind w:left="1083" w:hanging="731"/>
        <w:contextualSpacing w:val="0"/>
        <w:rPr>
          <w:rFonts w:asciiTheme="minorHAnsi" w:hAnsiTheme="minorHAnsi"/>
        </w:rPr>
      </w:pPr>
      <w:r w:rsidRPr="00344D2D">
        <w:rPr>
          <w:rFonts w:asciiTheme="minorHAnsi" w:hAnsiTheme="minorHAnsi"/>
        </w:rPr>
        <w:t xml:space="preserve">Companies </w:t>
      </w:r>
      <w:r w:rsidR="004F5EC9" w:rsidRPr="00344D2D">
        <w:rPr>
          <w:rFonts w:asciiTheme="minorHAnsi" w:hAnsiTheme="minorHAnsi"/>
        </w:rPr>
        <w:t>do not w</w:t>
      </w:r>
      <w:r w:rsidRPr="00344D2D">
        <w:rPr>
          <w:rFonts w:asciiTheme="minorHAnsi" w:hAnsiTheme="minorHAnsi"/>
        </w:rPr>
        <w:t xml:space="preserve">ant their staff at </w:t>
      </w:r>
      <w:r w:rsidR="00414939">
        <w:rPr>
          <w:rFonts w:asciiTheme="minorHAnsi" w:hAnsiTheme="minorHAnsi"/>
        </w:rPr>
        <w:t>Skål meetings</w:t>
      </w:r>
      <w:r w:rsidRPr="00344D2D">
        <w:rPr>
          <w:rFonts w:asciiTheme="minorHAnsi" w:hAnsiTheme="minorHAnsi"/>
        </w:rPr>
        <w:t xml:space="preserve"> unless there is a business value through networking with major clients/partners</w:t>
      </w:r>
      <w:r w:rsidR="00D73C90">
        <w:rPr>
          <w:rFonts w:asciiTheme="minorHAnsi" w:hAnsiTheme="minorHAnsi"/>
        </w:rPr>
        <w:t>, and not their direct competitors</w:t>
      </w:r>
    </w:p>
    <w:p w:rsidR="004F5EC9" w:rsidRPr="00344D2D" w:rsidRDefault="003B0E0D" w:rsidP="009E751B">
      <w:pPr>
        <w:pStyle w:val="ListParagraph"/>
        <w:numPr>
          <w:ilvl w:val="1"/>
          <w:numId w:val="12"/>
        </w:numPr>
        <w:spacing w:before="120" w:after="120"/>
        <w:ind w:left="1083" w:hanging="731"/>
        <w:contextualSpacing w:val="0"/>
        <w:rPr>
          <w:rFonts w:asciiTheme="minorHAnsi" w:hAnsiTheme="minorHAnsi"/>
        </w:rPr>
      </w:pPr>
      <w:r>
        <w:rPr>
          <w:rFonts w:asciiTheme="minorHAnsi" w:hAnsiTheme="minorHAnsi"/>
        </w:rPr>
        <w:t>Skål</w:t>
      </w:r>
      <w:r w:rsidRPr="00344D2D">
        <w:rPr>
          <w:rFonts w:asciiTheme="minorHAnsi" w:hAnsiTheme="minorHAnsi"/>
        </w:rPr>
        <w:t xml:space="preserve"> </w:t>
      </w:r>
      <w:r w:rsidR="004F5EC9" w:rsidRPr="00344D2D">
        <w:rPr>
          <w:rFonts w:asciiTheme="minorHAnsi" w:hAnsiTheme="minorHAnsi"/>
        </w:rPr>
        <w:t>in Australia is no</w:t>
      </w:r>
      <w:r w:rsidR="00DB1C5F" w:rsidRPr="00344D2D">
        <w:rPr>
          <w:rFonts w:asciiTheme="minorHAnsi" w:hAnsiTheme="minorHAnsi"/>
        </w:rPr>
        <w:t xml:space="preserve"> longer </w:t>
      </w:r>
      <w:r w:rsidR="004F5EC9" w:rsidRPr="00344D2D">
        <w:rPr>
          <w:rFonts w:asciiTheme="minorHAnsi" w:hAnsiTheme="minorHAnsi"/>
        </w:rPr>
        <w:t>recognised as a serious i</w:t>
      </w:r>
      <w:r w:rsidR="0084212C" w:rsidRPr="00344D2D">
        <w:rPr>
          <w:rFonts w:asciiTheme="minorHAnsi" w:hAnsiTheme="minorHAnsi"/>
        </w:rPr>
        <w:t>ndustry body</w:t>
      </w:r>
      <w:r w:rsidR="00211A8E">
        <w:rPr>
          <w:rFonts w:asciiTheme="minorHAnsi" w:hAnsiTheme="minorHAnsi"/>
        </w:rPr>
        <w:t>: relevance</w:t>
      </w:r>
      <w:r w:rsidR="00DB1C5F" w:rsidRPr="00344D2D">
        <w:rPr>
          <w:rFonts w:asciiTheme="minorHAnsi" w:hAnsiTheme="minorHAnsi"/>
        </w:rPr>
        <w:t xml:space="preserve"> </w:t>
      </w:r>
    </w:p>
    <w:p w:rsidR="00BD3178" w:rsidRPr="00BD3178" w:rsidRDefault="001908F7" w:rsidP="00BD3178">
      <w:pPr>
        <w:pStyle w:val="ListParagraph"/>
        <w:numPr>
          <w:ilvl w:val="1"/>
          <w:numId w:val="12"/>
        </w:numPr>
        <w:spacing w:before="120" w:after="0"/>
        <w:ind w:hanging="730"/>
        <w:contextualSpacing w:val="0"/>
        <w:rPr>
          <w:rFonts w:asciiTheme="minorHAnsi" w:eastAsia="Times New Roman" w:hAnsiTheme="minorHAnsi"/>
        </w:rPr>
      </w:pPr>
      <w:r w:rsidRPr="00BD3178">
        <w:rPr>
          <w:rFonts w:asciiTheme="minorHAnsi" w:hAnsiTheme="minorHAnsi"/>
        </w:rPr>
        <w:t>Regional areas struggle for membership for all the same reasons</w:t>
      </w:r>
      <w:r w:rsidR="00BD3178">
        <w:rPr>
          <w:rFonts w:asciiTheme="minorHAnsi" w:hAnsiTheme="minorHAnsi"/>
        </w:rPr>
        <w:t xml:space="preserve">.  </w:t>
      </w:r>
      <w:r w:rsidR="00BD3178" w:rsidRPr="00BD3178">
        <w:rPr>
          <w:rFonts w:asciiTheme="minorHAnsi" w:eastAsia="Times New Roman" w:hAnsiTheme="minorHAnsi"/>
        </w:rPr>
        <w:t xml:space="preserve">However, regional and tourist areas have increased membership as other tourism bodies </w:t>
      </w:r>
      <w:r w:rsidR="00D73C90">
        <w:rPr>
          <w:rFonts w:asciiTheme="minorHAnsi" w:eastAsia="Times New Roman" w:hAnsiTheme="minorHAnsi"/>
        </w:rPr>
        <w:t xml:space="preserve">and associations </w:t>
      </w:r>
      <w:r w:rsidR="00BD3178" w:rsidRPr="00BD3178">
        <w:rPr>
          <w:rFonts w:asciiTheme="minorHAnsi" w:eastAsia="Times New Roman" w:hAnsiTheme="minorHAnsi"/>
        </w:rPr>
        <w:t>are not represented, as distinct from city clubs. Tourism is the major industry in many locations and SKAL creates an opportunity for networking and discussing regional/local issues and strategies</w:t>
      </w:r>
    </w:p>
    <w:p w:rsidR="001908F7" w:rsidRPr="006B47BC" w:rsidRDefault="001908F7" w:rsidP="006B47BC">
      <w:pPr>
        <w:spacing w:after="0"/>
        <w:rPr>
          <w:rFonts w:asciiTheme="minorHAnsi" w:hAnsiTheme="minorHAnsi"/>
        </w:rPr>
      </w:pPr>
      <w:r w:rsidRPr="006B47BC">
        <w:rPr>
          <w:rFonts w:asciiTheme="minorHAnsi" w:hAnsiTheme="minorHAnsi"/>
        </w:rPr>
        <w:t xml:space="preserve">Now is the time to turn these negatives into opportunities and create some goals </w:t>
      </w:r>
    </w:p>
    <w:p w:rsidR="0041741C" w:rsidRPr="003C26FF" w:rsidRDefault="00696754" w:rsidP="003C26FF">
      <w:pPr>
        <w:pStyle w:val="SkalMainHeading"/>
      </w:pPr>
      <w:bookmarkStart w:id="16" w:name="_Toc361299818"/>
      <w:r w:rsidRPr="003C26FF">
        <w:t>RECOMMENDATIONS</w:t>
      </w:r>
      <w:r w:rsidR="003423E6" w:rsidRPr="003C26FF">
        <w:t xml:space="preserve"> </w:t>
      </w:r>
      <w:r w:rsidR="003B0E0D" w:rsidRPr="003C26FF">
        <w:t>(</w:t>
      </w:r>
      <w:r w:rsidR="0063356F" w:rsidRPr="0063356F">
        <w:rPr>
          <w:rFonts w:ascii="Symbol" w:hAnsi="Symbol"/>
          <w:caps w:val="0"/>
        </w:rPr>
        <w:t></w:t>
      </w:r>
      <w:r w:rsidR="003B0E0D" w:rsidRPr="003C26FF">
        <w:t xml:space="preserve">) &amp; RECOMMENDED </w:t>
      </w:r>
      <w:proofErr w:type="gramStart"/>
      <w:r w:rsidR="003B0E0D" w:rsidRPr="003C26FF">
        <w:t>ACTIONS  (</w:t>
      </w:r>
      <w:proofErr w:type="gramEnd"/>
      <w:r w:rsidR="003423E6" w:rsidRPr="003C26FF">
        <w:t>A</w:t>
      </w:r>
      <w:r w:rsidR="003B0E0D" w:rsidRPr="003C26FF">
        <w:t>)</w:t>
      </w:r>
      <w:bookmarkEnd w:id="16"/>
      <w:r w:rsidR="003423E6" w:rsidRPr="003C26FF">
        <w:t xml:space="preserve">  </w:t>
      </w:r>
    </w:p>
    <w:p w:rsidR="00696754" w:rsidRPr="00344D2D" w:rsidRDefault="003B0E0D" w:rsidP="00696754">
      <w:pPr>
        <w:rPr>
          <w:rFonts w:asciiTheme="minorHAnsi" w:hAnsiTheme="minorHAnsi"/>
        </w:rPr>
      </w:pPr>
      <w:r>
        <w:rPr>
          <w:rFonts w:asciiTheme="minorHAnsi" w:hAnsiTheme="minorHAnsi"/>
        </w:rPr>
        <w:t>Skål</w:t>
      </w:r>
      <w:r w:rsidRPr="00344D2D">
        <w:rPr>
          <w:rFonts w:asciiTheme="minorHAnsi" w:hAnsiTheme="minorHAnsi"/>
        </w:rPr>
        <w:t xml:space="preserve"> </w:t>
      </w:r>
      <w:r w:rsidR="006A6A86" w:rsidRPr="00344D2D">
        <w:rPr>
          <w:rFonts w:asciiTheme="minorHAnsi" w:hAnsiTheme="minorHAnsi"/>
        </w:rPr>
        <w:t xml:space="preserve">in </w:t>
      </w:r>
      <w:r w:rsidR="00825451" w:rsidRPr="00344D2D">
        <w:rPr>
          <w:rFonts w:asciiTheme="minorHAnsi" w:hAnsiTheme="minorHAnsi"/>
        </w:rPr>
        <w:t xml:space="preserve">Australia is at the </w:t>
      </w:r>
      <w:r w:rsidR="00696754" w:rsidRPr="00344D2D">
        <w:rPr>
          <w:rFonts w:asciiTheme="minorHAnsi" w:hAnsiTheme="minorHAnsi"/>
        </w:rPr>
        <w:t xml:space="preserve">crossroads, and this </w:t>
      </w:r>
      <w:r w:rsidR="00D73C90">
        <w:rPr>
          <w:rFonts w:asciiTheme="minorHAnsi" w:hAnsiTheme="minorHAnsi"/>
        </w:rPr>
        <w:t xml:space="preserve">Forward </w:t>
      </w:r>
      <w:r w:rsidR="00696754" w:rsidRPr="00344D2D">
        <w:rPr>
          <w:rFonts w:asciiTheme="minorHAnsi" w:hAnsiTheme="minorHAnsi"/>
        </w:rPr>
        <w:t>Plan</w:t>
      </w:r>
      <w:r w:rsidR="00D73C90">
        <w:rPr>
          <w:rFonts w:asciiTheme="minorHAnsi" w:hAnsiTheme="minorHAnsi"/>
        </w:rPr>
        <w:t>ning document</w:t>
      </w:r>
      <w:r w:rsidR="00696754" w:rsidRPr="00344D2D">
        <w:rPr>
          <w:rFonts w:asciiTheme="minorHAnsi" w:hAnsiTheme="minorHAnsi"/>
        </w:rPr>
        <w:t xml:space="preserve"> for 201</w:t>
      </w:r>
      <w:r w:rsidR="00D73C90">
        <w:rPr>
          <w:rFonts w:asciiTheme="minorHAnsi" w:hAnsiTheme="minorHAnsi"/>
        </w:rPr>
        <w:t>4</w:t>
      </w:r>
      <w:r w:rsidR="00696754" w:rsidRPr="00344D2D">
        <w:rPr>
          <w:rFonts w:asciiTheme="minorHAnsi" w:hAnsiTheme="minorHAnsi"/>
        </w:rPr>
        <w:t>-201</w:t>
      </w:r>
      <w:r w:rsidR="00D73C90">
        <w:rPr>
          <w:rFonts w:asciiTheme="minorHAnsi" w:hAnsiTheme="minorHAnsi"/>
        </w:rPr>
        <w:t>9</w:t>
      </w:r>
      <w:r w:rsidR="00696754" w:rsidRPr="00344D2D">
        <w:rPr>
          <w:rFonts w:asciiTheme="minorHAnsi" w:hAnsiTheme="minorHAnsi"/>
        </w:rPr>
        <w:t xml:space="preserve"> h</w:t>
      </w:r>
      <w:r w:rsidR="00825451" w:rsidRPr="00344D2D">
        <w:rPr>
          <w:rFonts w:asciiTheme="minorHAnsi" w:hAnsiTheme="minorHAnsi"/>
        </w:rPr>
        <w:t>as been developed as a strategy</w:t>
      </w:r>
      <w:r w:rsidR="00696754" w:rsidRPr="00344D2D">
        <w:rPr>
          <w:rFonts w:asciiTheme="minorHAnsi" w:hAnsiTheme="minorHAnsi"/>
        </w:rPr>
        <w:t xml:space="preserve"> to</w:t>
      </w:r>
      <w:r w:rsidR="00825451" w:rsidRPr="00344D2D">
        <w:rPr>
          <w:rFonts w:asciiTheme="minorHAnsi" w:hAnsiTheme="minorHAnsi"/>
        </w:rPr>
        <w:t xml:space="preserve"> place SIA, Clubs and m</w:t>
      </w:r>
      <w:r w:rsidR="00696754" w:rsidRPr="00344D2D">
        <w:rPr>
          <w:rFonts w:asciiTheme="minorHAnsi" w:hAnsiTheme="minorHAnsi"/>
        </w:rPr>
        <w:t xml:space="preserve">embers in a </w:t>
      </w:r>
      <w:r w:rsidR="006A6A86" w:rsidRPr="00344D2D">
        <w:rPr>
          <w:rFonts w:asciiTheme="minorHAnsi" w:hAnsiTheme="minorHAnsi"/>
        </w:rPr>
        <w:t xml:space="preserve">position to move </w:t>
      </w:r>
      <w:r w:rsidR="00696754" w:rsidRPr="00344D2D">
        <w:rPr>
          <w:rFonts w:asciiTheme="minorHAnsi" w:hAnsiTheme="minorHAnsi"/>
        </w:rPr>
        <w:t>forward</w:t>
      </w:r>
      <w:r w:rsidR="006A6A86" w:rsidRPr="00344D2D">
        <w:rPr>
          <w:rFonts w:asciiTheme="minorHAnsi" w:hAnsiTheme="minorHAnsi"/>
        </w:rPr>
        <w:t xml:space="preserve">, </w:t>
      </w:r>
      <w:r w:rsidR="00696754" w:rsidRPr="00344D2D">
        <w:rPr>
          <w:rFonts w:asciiTheme="minorHAnsi" w:hAnsiTheme="minorHAnsi"/>
        </w:rPr>
        <w:t>as follows</w:t>
      </w:r>
      <w:r w:rsidR="006A6A86" w:rsidRPr="00344D2D">
        <w:rPr>
          <w:rFonts w:asciiTheme="minorHAnsi" w:hAnsiTheme="minorHAnsi"/>
        </w:rPr>
        <w:t xml:space="preserve">: </w:t>
      </w:r>
      <w:r w:rsidR="00696754" w:rsidRPr="00344D2D">
        <w:rPr>
          <w:rFonts w:asciiTheme="minorHAnsi" w:hAnsiTheme="minorHAnsi"/>
        </w:rPr>
        <w:t xml:space="preserve"> </w:t>
      </w:r>
    </w:p>
    <w:p w:rsidR="00626D6D" w:rsidRPr="00344D2D" w:rsidRDefault="00696754" w:rsidP="009E751B">
      <w:pPr>
        <w:pStyle w:val="ListParagraph"/>
        <w:numPr>
          <w:ilvl w:val="0"/>
          <w:numId w:val="13"/>
        </w:numPr>
        <w:ind w:left="378" w:hanging="378"/>
        <w:rPr>
          <w:rFonts w:asciiTheme="minorHAnsi" w:hAnsiTheme="minorHAnsi"/>
        </w:rPr>
      </w:pPr>
      <w:r w:rsidRPr="00344D2D">
        <w:rPr>
          <w:rFonts w:asciiTheme="minorHAnsi" w:hAnsiTheme="minorHAnsi"/>
        </w:rPr>
        <w:t xml:space="preserve">The very core of </w:t>
      </w:r>
      <w:r w:rsidR="003B0E0D">
        <w:rPr>
          <w:rFonts w:asciiTheme="minorHAnsi" w:hAnsiTheme="minorHAnsi"/>
        </w:rPr>
        <w:t>Skål</w:t>
      </w:r>
      <w:r w:rsidR="003B0E0D" w:rsidRPr="00344D2D">
        <w:rPr>
          <w:rFonts w:asciiTheme="minorHAnsi" w:hAnsiTheme="minorHAnsi"/>
        </w:rPr>
        <w:t xml:space="preserve"> </w:t>
      </w:r>
      <w:r w:rsidRPr="00344D2D">
        <w:rPr>
          <w:rFonts w:asciiTheme="minorHAnsi" w:hAnsiTheme="minorHAnsi"/>
        </w:rPr>
        <w:t xml:space="preserve">is the </w:t>
      </w:r>
      <w:r w:rsidR="004F015E">
        <w:rPr>
          <w:rFonts w:asciiTheme="minorHAnsi" w:hAnsiTheme="minorHAnsi"/>
        </w:rPr>
        <w:t xml:space="preserve">distribution of its </w:t>
      </w:r>
      <w:r w:rsidRPr="00344D2D">
        <w:rPr>
          <w:rFonts w:asciiTheme="minorHAnsi" w:hAnsiTheme="minorHAnsi"/>
        </w:rPr>
        <w:t xml:space="preserve">membership base. It provides </w:t>
      </w:r>
      <w:r w:rsidR="003B0E0D">
        <w:rPr>
          <w:rFonts w:asciiTheme="minorHAnsi" w:hAnsiTheme="minorHAnsi"/>
        </w:rPr>
        <w:t>Skål</w:t>
      </w:r>
      <w:r w:rsidR="003B0E0D" w:rsidRPr="00344D2D">
        <w:rPr>
          <w:rFonts w:asciiTheme="minorHAnsi" w:hAnsiTheme="minorHAnsi"/>
        </w:rPr>
        <w:t xml:space="preserve"> </w:t>
      </w:r>
      <w:r w:rsidRPr="00344D2D">
        <w:rPr>
          <w:rFonts w:asciiTheme="minorHAnsi" w:hAnsiTheme="minorHAnsi"/>
        </w:rPr>
        <w:t xml:space="preserve">with purpose, opportunity, future and viability. </w:t>
      </w:r>
    </w:p>
    <w:p w:rsidR="0063034A" w:rsidRPr="00344D2D" w:rsidRDefault="0063034A" w:rsidP="00626D6D">
      <w:pPr>
        <w:pStyle w:val="ListParagraph"/>
        <w:ind w:left="360"/>
        <w:rPr>
          <w:rFonts w:asciiTheme="minorHAnsi" w:hAnsiTheme="minorHAnsi"/>
        </w:rPr>
      </w:pPr>
    </w:p>
    <w:p w:rsidR="001571BD" w:rsidRPr="00344D2D" w:rsidRDefault="00696754" w:rsidP="00626D6D">
      <w:pPr>
        <w:pStyle w:val="ListParagraph"/>
        <w:ind w:left="360"/>
        <w:rPr>
          <w:rFonts w:asciiTheme="minorHAnsi" w:hAnsiTheme="minorHAnsi"/>
        </w:rPr>
      </w:pPr>
      <w:r w:rsidRPr="00344D2D">
        <w:rPr>
          <w:rFonts w:asciiTheme="minorHAnsi" w:hAnsiTheme="minorHAnsi"/>
        </w:rPr>
        <w:t xml:space="preserve">All the recommendations that follow have one purpose and that is </w:t>
      </w:r>
      <w:r w:rsidR="00626D6D" w:rsidRPr="00344D2D">
        <w:rPr>
          <w:rFonts w:asciiTheme="minorHAnsi" w:hAnsiTheme="minorHAnsi"/>
        </w:rPr>
        <w:t xml:space="preserve">to </w:t>
      </w:r>
      <w:r w:rsidRPr="00344D2D">
        <w:rPr>
          <w:rFonts w:asciiTheme="minorHAnsi" w:hAnsiTheme="minorHAnsi"/>
        </w:rPr>
        <w:t>the membership</w:t>
      </w:r>
      <w:r w:rsidR="00626D6D" w:rsidRPr="00344D2D">
        <w:rPr>
          <w:rFonts w:asciiTheme="minorHAnsi" w:hAnsiTheme="minorHAnsi"/>
        </w:rPr>
        <w:t>,</w:t>
      </w:r>
      <w:r w:rsidRPr="00344D2D">
        <w:rPr>
          <w:rFonts w:asciiTheme="minorHAnsi" w:hAnsiTheme="minorHAnsi"/>
        </w:rPr>
        <w:t xml:space="preserve"> whether it pertains to</w:t>
      </w:r>
      <w:r w:rsidR="006A6A86" w:rsidRPr="00344D2D">
        <w:rPr>
          <w:rFonts w:asciiTheme="minorHAnsi" w:hAnsiTheme="minorHAnsi"/>
        </w:rPr>
        <w:t xml:space="preserve">: </w:t>
      </w:r>
      <w:r w:rsidR="001571BD" w:rsidRPr="00344D2D">
        <w:rPr>
          <w:rFonts w:asciiTheme="minorHAnsi" w:hAnsiTheme="minorHAnsi"/>
        </w:rPr>
        <w:t xml:space="preserve"> </w:t>
      </w:r>
    </w:p>
    <w:p w:rsidR="001571BD" w:rsidRPr="00344D2D" w:rsidRDefault="00825451" w:rsidP="009E751B">
      <w:pPr>
        <w:pStyle w:val="ListParagraph"/>
        <w:numPr>
          <w:ilvl w:val="0"/>
          <w:numId w:val="14"/>
        </w:numPr>
        <w:ind w:left="720"/>
        <w:rPr>
          <w:rFonts w:asciiTheme="minorHAnsi" w:hAnsiTheme="minorHAnsi"/>
        </w:rPr>
      </w:pPr>
      <w:r w:rsidRPr="00344D2D">
        <w:rPr>
          <w:rFonts w:asciiTheme="minorHAnsi" w:hAnsiTheme="minorHAnsi"/>
        </w:rPr>
        <w:t xml:space="preserve">a </w:t>
      </w:r>
      <w:r w:rsidR="00626D6D" w:rsidRPr="00344D2D">
        <w:rPr>
          <w:rFonts w:asciiTheme="minorHAnsi" w:hAnsiTheme="minorHAnsi"/>
        </w:rPr>
        <w:t>quali</w:t>
      </w:r>
      <w:r w:rsidR="001571BD" w:rsidRPr="00344D2D">
        <w:rPr>
          <w:rFonts w:asciiTheme="minorHAnsi" w:hAnsiTheme="minorHAnsi"/>
        </w:rPr>
        <w:t xml:space="preserve">ty experience as a </w:t>
      </w:r>
      <w:r w:rsidR="003B0E0D">
        <w:rPr>
          <w:rFonts w:asciiTheme="minorHAnsi" w:hAnsiTheme="minorHAnsi"/>
        </w:rPr>
        <w:t>Skål</w:t>
      </w:r>
      <w:r w:rsidR="003B0E0D" w:rsidRPr="00344D2D">
        <w:rPr>
          <w:rFonts w:asciiTheme="minorHAnsi" w:hAnsiTheme="minorHAnsi"/>
        </w:rPr>
        <w:t xml:space="preserve"> </w:t>
      </w:r>
      <w:r w:rsidR="00DF5D6B" w:rsidRPr="00344D2D">
        <w:rPr>
          <w:rFonts w:asciiTheme="minorHAnsi" w:hAnsiTheme="minorHAnsi"/>
        </w:rPr>
        <w:t>m</w:t>
      </w:r>
      <w:r w:rsidR="001571BD" w:rsidRPr="00344D2D">
        <w:rPr>
          <w:rFonts w:asciiTheme="minorHAnsi" w:hAnsiTheme="minorHAnsi"/>
        </w:rPr>
        <w:t>ember</w:t>
      </w:r>
    </w:p>
    <w:p w:rsidR="001571BD" w:rsidRPr="00344D2D" w:rsidRDefault="00825451" w:rsidP="009E751B">
      <w:pPr>
        <w:pStyle w:val="ListParagraph"/>
        <w:numPr>
          <w:ilvl w:val="0"/>
          <w:numId w:val="14"/>
        </w:numPr>
        <w:ind w:left="720"/>
        <w:rPr>
          <w:rFonts w:asciiTheme="minorHAnsi" w:hAnsiTheme="minorHAnsi"/>
        </w:rPr>
      </w:pPr>
      <w:r w:rsidRPr="00344D2D">
        <w:rPr>
          <w:rFonts w:asciiTheme="minorHAnsi" w:hAnsiTheme="minorHAnsi"/>
        </w:rPr>
        <w:t xml:space="preserve">a </w:t>
      </w:r>
      <w:r w:rsidR="00626D6D" w:rsidRPr="00344D2D">
        <w:rPr>
          <w:rFonts w:asciiTheme="minorHAnsi" w:hAnsiTheme="minorHAnsi"/>
        </w:rPr>
        <w:t xml:space="preserve">professional </w:t>
      </w:r>
      <w:r w:rsidR="00696754" w:rsidRPr="00344D2D">
        <w:rPr>
          <w:rFonts w:asciiTheme="minorHAnsi" w:hAnsiTheme="minorHAnsi"/>
        </w:rPr>
        <w:t xml:space="preserve">opportunity to do business </w:t>
      </w:r>
      <w:r w:rsidR="00626D6D" w:rsidRPr="00344D2D">
        <w:rPr>
          <w:rFonts w:asciiTheme="minorHAnsi" w:hAnsiTheme="minorHAnsi"/>
        </w:rPr>
        <w:t xml:space="preserve">or </w:t>
      </w:r>
    </w:p>
    <w:p w:rsidR="00626D6D" w:rsidRPr="00344D2D" w:rsidRDefault="00825451" w:rsidP="009E751B">
      <w:pPr>
        <w:pStyle w:val="ListParagraph"/>
        <w:numPr>
          <w:ilvl w:val="0"/>
          <w:numId w:val="14"/>
        </w:numPr>
        <w:ind w:left="720"/>
        <w:rPr>
          <w:rFonts w:asciiTheme="minorHAnsi" w:hAnsiTheme="minorHAnsi"/>
        </w:rPr>
      </w:pPr>
      <w:r w:rsidRPr="00344D2D">
        <w:rPr>
          <w:rFonts w:asciiTheme="minorHAnsi" w:hAnsiTheme="minorHAnsi"/>
        </w:rPr>
        <w:t>t</w:t>
      </w:r>
      <w:r w:rsidR="00324ED3" w:rsidRPr="00344D2D">
        <w:rPr>
          <w:rFonts w:asciiTheme="minorHAnsi" w:hAnsiTheme="minorHAnsi"/>
        </w:rPr>
        <w:t>o</w:t>
      </w:r>
      <w:r w:rsidR="00626D6D" w:rsidRPr="00344D2D">
        <w:rPr>
          <w:rFonts w:asciiTheme="minorHAnsi" w:hAnsiTheme="minorHAnsi"/>
        </w:rPr>
        <w:t xml:space="preserve"> </w:t>
      </w:r>
      <w:r w:rsidR="006A6A86" w:rsidRPr="00344D2D">
        <w:rPr>
          <w:rFonts w:asciiTheme="minorHAnsi" w:hAnsiTheme="minorHAnsi"/>
        </w:rPr>
        <w:t xml:space="preserve">network </w:t>
      </w:r>
      <w:r w:rsidR="00626D6D" w:rsidRPr="00344D2D">
        <w:rPr>
          <w:rFonts w:asciiTheme="minorHAnsi" w:hAnsiTheme="minorHAnsi"/>
        </w:rPr>
        <w:t xml:space="preserve">with new and </w:t>
      </w:r>
      <w:r w:rsidR="004F015E">
        <w:rPr>
          <w:rFonts w:asciiTheme="minorHAnsi" w:hAnsiTheme="minorHAnsi"/>
        </w:rPr>
        <w:t>existing</w:t>
      </w:r>
      <w:r w:rsidR="00626D6D" w:rsidRPr="00344D2D">
        <w:rPr>
          <w:rFonts w:asciiTheme="minorHAnsi" w:hAnsiTheme="minorHAnsi"/>
        </w:rPr>
        <w:t xml:space="preserve"> </w:t>
      </w:r>
      <w:r w:rsidR="006A6A86" w:rsidRPr="00344D2D">
        <w:rPr>
          <w:rFonts w:asciiTheme="minorHAnsi" w:hAnsiTheme="minorHAnsi"/>
        </w:rPr>
        <w:t xml:space="preserve">business acquaintances </w:t>
      </w:r>
      <w:r w:rsidR="00626D6D" w:rsidRPr="00344D2D">
        <w:rPr>
          <w:rFonts w:asciiTheme="minorHAnsi" w:hAnsiTheme="minorHAnsi"/>
        </w:rPr>
        <w:t xml:space="preserve"> </w:t>
      </w:r>
    </w:p>
    <w:p w:rsidR="008E20A3" w:rsidRPr="003B0E0D" w:rsidRDefault="008E20A3" w:rsidP="003C26FF">
      <w:pPr>
        <w:pStyle w:val="Skal3Heading"/>
      </w:pPr>
      <w:bookmarkStart w:id="17" w:name="_Toc361299819"/>
      <w:r w:rsidRPr="003B0E0D">
        <w:t>At National Level</w:t>
      </w:r>
      <w:bookmarkEnd w:id="17"/>
      <w:r w:rsidRPr="003B0E0D">
        <w:t xml:space="preserve">  </w:t>
      </w:r>
    </w:p>
    <w:p w:rsidR="006A09E1" w:rsidRPr="00344D2D" w:rsidRDefault="006A09E1" w:rsidP="003B0E0D">
      <w:pPr>
        <w:pStyle w:val="ListParagraph"/>
        <w:ind w:left="0"/>
        <w:rPr>
          <w:rFonts w:asciiTheme="minorHAnsi" w:hAnsiTheme="minorHAnsi"/>
        </w:rPr>
      </w:pPr>
      <w:r w:rsidRPr="00344D2D">
        <w:rPr>
          <w:rFonts w:asciiTheme="minorHAnsi" w:hAnsiTheme="minorHAnsi"/>
        </w:rPr>
        <w:t>To ensure this work is done</w:t>
      </w:r>
      <w:r w:rsidR="006A6A86" w:rsidRPr="00344D2D">
        <w:rPr>
          <w:rFonts w:asciiTheme="minorHAnsi" w:hAnsiTheme="minorHAnsi"/>
        </w:rPr>
        <w:t xml:space="preserve">, </w:t>
      </w:r>
      <w:r w:rsidRPr="00344D2D">
        <w:rPr>
          <w:rFonts w:asciiTheme="minorHAnsi" w:hAnsiTheme="minorHAnsi"/>
        </w:rPr>
        <w:t xml:space="preserve">the SIA </w:t>
      </w:r>
      <w:r w:rsidR="006A6A86" w:rsidRPr="00344D2D">
        <w:rPr>
          <w:rFonts w:asciiTheme="minorHAnsi" w:hAnsiTheme="minorHAnsi"/>
        </w:rPr>
        <w:t xml:space="preserve">Executive </w:t>
      </w:r>
      <w:r w:rsidR="004F015E">
        <w:rPr>
          <w:rFonts w:asciiTheme="minorHAnsi" w:hAnsiTheme="minorHAnsi"/>
        </w:rPr>
        <w:t>have</w:t>
      </w:r>
      <w:r w:rsidRPr="00344D2D">
        <w:rPr>
          <w:rFonts w:asciiTheme="minorHAnsi" w:hAnsiTheme="minorHAnsi"/>
        </w:rPr>
        <w:t xml:space="preserve"> be</w:t>
      </w:r>
      <w:r w:rsidR="004F015E">
        <w:rPr>
          <w:rFonts w:asciiTheme="minorHAnsi" w:hAnsiTheme="minorHAnsi"/>
        </w:rPr>
        <w:t>en</w:t>
      </w:r>
      <w:r w:rsidRPr="00344D2D">
        <w:rPr>
          <w:rFonts w:asciiTheme="minorHAnsi" w:hAnsiTheme="minorHAnsi"/>
        </w:rPr>
        <w:t xml:space="preserve"> allocated specific responsibilities in order to create stable and experienced leadership</w:t>
      </w:r>
      <w:r w:rsidR="00DF5D6B" w:rsidRPr="00344D2D">
        <w:rPr>
          <w:rFonts w:asciiTheme="minorHAnsi" w:hAnsiTheme="minorHAnsi"/>
        </w:rPr>
        <w:t>,</w:t>
      </w:r>
      <w:r w:rsidRPr="00344D2D">
        <w:rPr>
          <w:rFonts w:asciiTheme="minorHAnsi" w:hAnsiTheme="minorHAnsi"/>
        </w:rPr>
        <w:t xml:space="preserve"> and succession planning, thus keeping the strategy alive</w:t>
      </w:r>
    </w:p>
    <w:p w:rsidR="001B0D37" w:rsidRPr="003B0E0D" w:rsidRDefault="001B0D37" w:rsidP="009E751B">
      <w:pPr>
        <w:pStyle w:val="ListParagraph"/>
        <w:numPr>
          <w:ilvl w:val="0"/>
          <w:numId w:val="15"/>
        </w:numPr>
        <w:rPr>
          <w:rFonts w:asciiTheme="minorHAnsi" w:hAnsiTheme="minorHAnsi"/>
        </w:rPr>
      </w:pPr>
      <w:r w:rsidRPr="003B0E0D">
        <w:rPr>
          <w:rFonts w:asciiTheme="minorHAnsi" w:hAnsiTheme="minorHAnsi"/>
        </w:rPr>
        <w:t>Increase efficiencies at Club and National levels by updating our management</w:t>
      </w:r>
      <w:r w:rsidR="004F03A4" w:rsidRPr="003B0E0D">
        <w:rPr>
          <w:rFonts w:asciiTheme="minorHAnsi" w:hAnsiTheme="minorHAnsi"/>
        </w:rPr>
        <w:t xml:space="preserve"> and operations</w:t>
      </w:r>
      <w:r w:rsidRPr="003B0E0D">
        <w:rPr>
          <w:rFonts w:asciiTheme="minorHAnsi" w:hAnsiTheme="minorHAnsi"/>
        </w:rPr>
        <w:t xml:space="preserve"> practices </w:t>
      </w:r>
    </w:p>
    <w:p w:rsidR="001B0D37" w:rsidRPr="003B0E0D" w:rsidRDefault="001B0D37" w:rsidP="009E751B">
      <w:pPr>
        <w:pStyle w:val="BodyText"/>
        <w:numPr>
          <w:ilvl w:val="0"/>
          <w:numId w:val="15"/>
        </w:numPr>
        <w:rPr>
          <w:rFonts w:asciiTheme="minorHAnsi" w:hAnsiTheme="minorHAnsi"/>
          <w:b w:val="0"/>
          <w:sz w:val="22"/>
        </w:rPr>
      </w:pPr>
      <w:r w:rsidRPr="003B0E0D">
        <w:rPr>
          <w:rFonts w:asciiTheme="minorHAnsi" w:hAnsiTheme="minorHAnsi"/>
          <w:b w:val="0"/>
          <w:sz w:val="22"/>
        </w:rPr>
        <w:t>Improving the financial viability and memb</w:t>
      </w:r>
      <w:r w:rsidR="006A09E1" w:rsidRPr="003B0E0D">
        <w:rPr>
          <w:rFonts w:asciiTheme="minorHAnsi" w:hAnsiTheme="minorHAnsi"/>
          <w:b w:val="0"/>
          <w:sz w:val="22"/>
        </w:rPr>
        <w:t xml:space="preserve">ership numbers of Clubs </w:t>
      </w:r>
    </w:p>
    <w:p w:rsidR="001B0D37" w:rsidRPr="003B0E0D" w:rsidRDefault="006A09E1" w:rsidP="009E751B">
      <w:pPr>
        <w:pStyle w:val="BodyText"/>
        <w:numPr>
          <w:ilvl w:val="0"/>
          <w:numId w:val="15"/>
        </w:numPr>
        <w:rPr>
          <w:rFonts w:asciiTheme="minorHAnsi" w:hAnsiTheme="minorHAnsi"/>
          <w:b w:val="0"/>
          <w:sz w:val="22"/>
        </w:rPr>
      </w:pPr>
      <w:r w:rsidRPr="003B0E0D">
        <w:rPr>
          <w:rFonts w:asciiTheme="minorHAnsi" w:hAnsiTheme="minorHAnsi"/>
          <w:b w:val="0"/>
          <w:sz w:val="22"/>
        </w:rPr>
        <w:t xml:space="preserve">Working closely with </w:t>
      </w:r>
      <w:r w:rsidR="006A6A86" w:rsidRPr="003B0E0D">
        <w:rPr>
          <w:rFonts w:asciiTheme="minorHAnsi" w:hAnsiTheme="minorHAnsi"/>
          <w:b w:val="0"/>
          <w:sz w:val="22"/>
        </w:rPr>
        <w:t>C</w:t>
      </w:r>
      <w:r w:rsidRPr="003B0E0D">
        <w:rPr>
          <w:rFonts w:asciiTheme="minorHAnsi" w:hAnsiTheme="minorHAnsi"/>
          <w:b w:val="0"/>
          <w:sz w:val="22"/>
        </w:rPr>
        <w:t xml:space="preserve">lubs to ensure financial viability </w:t>
      </w:r>
    </w:p>
    <w:p w:rsidR="004F03A4" w:rsidRPr="003B0E0D" w:rsidRDefault="004F03A4" w:rsidP="009E751B">
      <w:pPr>
        <w:pStyle w:val="BodyText"/>
        <w:numPr>
          <w:ilvl w:val="0"/>
          <w:numId w:val="15"/>
        </w:numPr>
        <w:rPr>
          <w:rFonts w:asciiTheme="minorHAnsi" w:hAnsiTheme="minorHAnsi"/>
          <w:b w:val="0"/>
          <w:sz w:val="22"/>
        </w:rPr>
      </w:pPr>
      <w:r w:rsidRPr="003B0E0D">
        <w:rPr>
          <w:rFonts w:asciiTheme="minorHAnsi" w:hAnsiTheme="minorHAnsi"/>
          <w:b w:val="0"/>
          <w:sz w:val="22"/>
        </w:rPr>
        <w:t xml:space="preserve">Retain membership numbers </w:t>
      </w:r>
      <w:r w:rsidR="00046597" w:rsidRPr="003B0E0D">
        <w:rPr>
          <w:rFonts w:asciiTheme="minorHAnsi" w:hAnsiTheme="minorHAnsi"/>
          <w:b w:val="0"/>
          <w:sz w:val="22"/>
        </w:rPr>
        <w:t>to provide a strong base f</w:t>
      </w:r>
      <w:r w:rsidRPr="003B0E0D">
        <w:rPr>
          <w:rFonts w:asciiTheme="minorHAnsi" w:hAnsiTheme="minorHAnsi"/>
          <w:b w:val="0"/>
          <w:sz w:val="22"/>
        </w:rPr>
        <w:t>or grow</w:t>
      </w:r>
      <w:r w:rsidR="00046597" w:rsidRPr="003B0E0D">
        <w:rPr>
          <w:rFonts w:asciiTheme="minorHAnsi" w:hAnsiTheme="minorHAnsi"/>
          <w:b w:val="0"/>
          <w:sz w:val="22"/>
        </w:rPr>
        <w:t>th</w:t>
      </w:r>
    </w:p>
    <w:p w:rsidR="00B0356D" w:rsidRPr="003B0E0D" w:rsidRDefault="00046597" w:rsidP="009E751B">
      <w:pPr>
        <w:pStyle w:val="BodyText"/>
        <w:numPr>
          <w:ilvl w:val="0"/>
          <w:numId w:val="15"/>
        </w:numPr>
        <w:rPr>
          <w:rFonts w:asciiTheme="minorHAnsi" w:hAnsiTheme="minorHAnsi"/>
          <w:b w:val="0"/>
          <w:sz w:val="22"/>
        </w:rPr>
      </w:pPr>
      <w:r w:rsidRPr="003B0E0D">
        <w:rPr>
          <w:rFonts w:asciiTheme="minorHAnsi" w:hAnsiTheme="minorHAnsi"/>
          <w:b w:val="0"/>
          <w:sz w:val="22"/>
        </w:rPr>
        <w:t>National funds be utilised to benefit Membership Development, Tourism Forums and Administration and Communications</w:t>
      </w:r>
    </w:p>
    <w:p w:rsidR="00B0356D" w:rsidRPr="003B0E0D" w:rsidRDefault="00B0356D" w:rsidP="009E751B">
      <w:pPr>
        <w:pStyle w:val="BodyText"/>
        <w:numPr>
          <w:ilvl w:val="0"/>
          <w:numId w:val="15"/>
        </w:numPr>
        <w:rPr>
          <w:rFonts w:asciiTheme="minorHAnsi" w:hAnsiTheme="minorHAnsi"/>
          <w:b w:val="0"/>
          <w:sz w:val="22"/>
        </w:rPr>
      </w:pPr>
      <w:r w:rsidRPr="003B0E0D">
        <w:rPr>
          <w:rFonts w:asciiTheme="minorHAnsi" w:hAnsiTheme="minorHAnsi"/>
          <w:b w:val="0"/>
          <w:sz w:val="22"/>
        </w:rPr>
        <w:t xml:space="preserve">Growing by spreading </w:t>
      </w:r>
      <w:r w:rsidR="003B0E0D" w:rsidRPr="003B0E0D">
        <w:rPr>
          <w:rFonts w:asciiTheme="minorHAnsi" w:hAnsiTheme="minorHAnsi"/>
          <w:b w:val="0"/>
          <w:sz w:val="22"/>
        </w:rPr>
        <w:t xml:space="preserve">Skål </w:t>
      </w:r>
      <w:r w:rsidRPr="003B0E0D">
        <w:rPr>
          <w:rFonts w:asciiTheme="minorHAnsi" w:hAnsiTheme="minorHAnsi"/>
          <w:b w:val="0"/>
          <w:sz w:val="22"/>
        </w:rPr>
        <w:t>ideals through new Club</w:t>
      </w:r>
      <w:r w:rsidR="00D73C90">
        <w:rPr>
          <w:rFonts w:asciiTheme="minorHAnsi" w:hAnsiTheme="minorHAnsi"/>
          <w:b w:val="0"/>
          <w:sz w:val="22"/>
        </w:rPr>
        <w:t xml:space="preserve"> development,</w:t>
      </w:r>
      <w:r w:rsidRPr="003B0E0D">
        <w:rPr>
          <w:rFonts w:asciiTheme="minorHAnsi" w:hAnsiTheme="minorHAnsi"/>
          <w:b w:val="0"/>
          <w:sz w:val="22"/>
        </w:rPr>
        <w:t xml:space="preserve"> and the industry at large </w:t>
      </w:r>
    </w:p>
    <w:p w:rsidR="006A48E8" w:rsidRPr="003B0E0D" w:rsidRDefault="003423E6" w:rsidP="003C26FF">
      <w:pPr>
        <w:pStyle w:val="SkalHeading2"/>
      </w:pPr>
      <w:bookmarkStart w:id="18" w:name="_Toc361299820"/>
      <w:r w:rsidRPr="003B0E0D">
        <w:t>RECOMMENDED ACTIONS</w:t>
      </w:r>
      <w:bookmarkEnd w:id="18"/>
      <w:r w:rsidR="006A48E8" w:rsidRPr="003B0E0D">
        <w:t xml:space="preserve"> </w:t>
      </w:r>
    </w:p>
    <w:p w:rsidR="003423E6" w:rsidRPr="003B0E0D" w:rsidRDefault="006A48E8" w:rsidP="003B0E0D">
      <w:pPr>
        <w:widowControl w:val="0"/>
        <w:spacing w:after="0"/>
        <w:rPr>
          <w:rFonts w:asciiTheme="minorHAnsi" w:hAnsiTheme="minorHAnsi"/>
          <w:b/>
          <w:color w:val="FF0000"/>
          <w:szCs w:val="24"/>
        </w:rPr>
      </w:pPr>
      <w:r w:rsidRPr="003B0E0D">
        <w:rPr>
          <w:rFonts w:asciiTheme="minorHAnsi" w:hAnsiTheme="minorHAnsi"/>
          <w:b/>
          <w:color w:val="FF0000"/>
          <w:szCs w:val="24"/>
        </w:rPr>
        <w:t>A</w:t>
      </w:r>
      <w:r w:rsidR="003B0E0D" w:rsidRPr="003B0E0D">
        <w:rPr>
          <w:rFonts w:asciiTheme="minorHAnsi" w:hAnsiTheme="minorHAnsi"/>
          <w:b/>
          <w:color w:val="FF0000"/>
          <w:szCs w:val="24"/>
        </w:rPr>
        <w:tab/>
      </w:r>
      <w:r w:rsidRPr="003B0E0D">
        <w:rPr>
          <w:rFonts w:asciiTheme="minorHAnsi" w:hAnsiTheme="minorHAnsi"/>
          <w:b/>
          <w:color w:val="FF0000"/>
          <w:szCs w:val="24"/>
        </w:rPr>
        <w:t xml:space="preserve">Action </w:t>
      </w:r>
    </w:p>
    <w:p w:rsidR="003423E6" w:rsidRPr="007C2D1D" w:rsidRDefault="003B0E0D" w:rsidP="003C26FF">
      <w:pPr>
        <w:pStyle w:val="Skal3Heading"/>
      </w:pPr>
      <w:bookmarkStart w:id="19" w:name="_Toc361299821"/>
      <w:r w:rsidRPr="007C2D1D">
        <w:t>To retain membership numbers and set a strategy for growth</w:t>
      </w:r>
      <w:bookmarkEnd w:id="19"/>
      <w:r w:rsidRPr="007C2D1D">
        <w:t xml:space="preserve"> </w:t>
      </w:r>
    </w:p>
    <w:p w:rsidR="006A48E8" w:rsidRPr="007C2D1D" w:rsidRDefault="003423E6" w:rsidP="003423E6">
      <w:pPr>
        <w:pStyle w:val="BodyText"/>
        <w:rPr>
          <w:rFonts w:asciiTheme="minorHAnsi" w:hAnsiTheme="minorHAnsi"/>
          <w:b w:val="0"/>
          <w:sz w:val="22"/>
        </w:rPr>
      </w:pPr>
      <w:r w:rsidRPr="007C2D1D">
        <w:rPr>
          <w:rFonts w:asciiTheme="minorHAnsi" w:hAnsiTheme="minorHAnsi"/>
          <w:b w:val="0"/>
          <w:sz w:val="22"/>
        </w:rPr>
        <w:t>The member</w:t>
      </w:r>
      <w:r w:rsidR="00DF5D6B" w:rsidRPr="007C2D1D">
        <w:rPr>
          <w:rFonts w:asciiTheme="minorHAnsi" w:hAnsiTheme="minorHAnsi"/>
          <w:b w:val="0"/>
          <w:sz w:val="22"/>
        </w:rPr>
        <w:t>’</w:t>
      </w:r>
      <w:r w:rsidRPr="007C2D1D">
        <w:rPr>
          <w:rFonts w:asciiTheme="minorHAnsi" w:hAnsiTheme="minorHAnsi"/>
          <w:b w:val="0"/>
          <w:sz w:val="22"/>
        </w:rPr>
        <w:t xml:space="preserve">s experience is with their local </w:t>
      </w:r>
      <w:r w:rsidR="00321031" w:rsidRPr="007C2D1D">
        <w:rPr>
          <w:rFonts w:asciiTheme="minorHAnsi" w:hAnsiTheme="minorHAnsi"/>
          <w:b w:val="0"/>
          <w:sz w:val="22"/>
        </w:rPr>
        <w:t>C</w:t>
      </w:r>
      <w:r w:rsidRPr="007C2D1D">
        <w:rPr>
          <w:rFonts w:asciiTheme="minorHAnsi" w:hAnsiTheme="minorHAnsi"/>
          <w:b w:val="0"/>
          <w:sz w:val="22"/>
        </w:rPr>
        <w:t xml:space="preserve">lub </w:t>
      </w:r>
      <w:r w:rsidR="006A48E8" w:rsidRPr="007C2D1D">
        <w:rPr>
          <w:rFonts w:asciiTheme="minorHAnsi" w:hAnsiTheme="minorHAnsi"/>
          <w:b w:val="0"/>
          <w:sz w:val="22"/>
        </w:rPr>
        <w:t>and this is where we need to focus</w:t>
      </w:r>
      <w:r w:rsidR="00321031" w:rsidRPr="007C2D1D">
        <w:rPr>
          <w:rFonts w:asciiTheme="minorHAnsi" w:hAnsiTheme="minorHAnsi"/>
          <w:b w:val="0"/>
          <w:sz w:val="22"/>
        </w:rPr>
        <w:t xml:space="preserve"> our</w:t>
      </w:r>
      <w:r w:rsidR="006A48E8" w:rsidRPr="007C2D1D">
        <w:rPr>
          <w:rFonts w:asciiTheme="minorHAnsi" w:hAnsiTheme="minorHAnsi"/>
          <w:b w:val="0"/>
          <w:sz w:val="22"/>
        </w:rPr>
        <w:t xml:space="preserve"> membership retention</w:t>
      </w:r>
      <w:r w:rsidR="00321031" w:rsidRPr="007C2D1D">
        <w:rPr>
          <w:rFonts w:asciiTheme="minorHAnsi" w:hAnsiTheme="minorHAnsi"/>
          <w:b w:val="0"/>
          <w:sz w:val="22"/>
        </w:rPr>
        <w:t xml:space="preserve"> </w:t>
      </w:r>
      <w:r w:rsidR="004F015E">
        <w:rPr>
          <w:rFonts w:asciiTheme="minorHAnsi" w:hAnsiTheme="minorHAnsi"/>
          <w:b w:val="0"/>
          <w:sz w:val="22"/>
        </w:rPr>
        <w:t xml:space="preserve">and development </w:t>
      </w:r>
      <w:r w:rsidR="00321031" w:rsidRPr="007C2D1D">
        <w:rPr>
          <w:rFonts w:asciiTheme="minorHAnsi" w:hAnsiTheme="minorHAnsi"/>
          <w:b w:val="0"/>
          <w:sz w:val="22"/>
        </w:rPr>
        <w:t>strategies</w:t>
      </w:r>
      <w:r w:rsidR="006A48E8" w:rsidRPr="007C2D1D">
        <w:rPr>
          <w:rFonts w:asciiTheme="minorHAnsi" w:hAnsiTheme="minorHAnsi"/>
          <w:b w:val="0"/>
          <w:sz w:val="22"/>
        </w:rPr>
        <w:t xml:space="preserve">. Clubs need to be able to operate to the professional level that </w:t>
      </w:r>
      <w:r w:rsidR="0063356F" w:rsidRPr="007C2D1D">
        <w:rPr>
          <w:rFonts w:asciiTheme="minorHAnsi" w:hAnsiTheme="minorHAnsi"/>
          <w:b w:val="0"/>
          <w:sz w:val="22"/>
        </w:rPr>
        <w:t xml:space="preserve">Skål </w:t>
      </w:r>
      <w:r w:rsidR="006A48E8" w:rsidRPr="007C2D1D">
        <w:rPr>
          <w:rFonts w:asciiTheme="minorHAnsi" w:hAnsiTheme="minorHAnsi"/>
          <w:b w:val="0"/>
          <w:sz w:val="22"/>
        </w:rPr>
        <w:t>is seeking</w:t>
      </w:r>
      <w:r w:rsidR="003F4588" w:rsidRPr="007C2D1D">
        <w:rPr>
          <w:rFonts w:asciiTheme="minorHAnsi" w:hAnsiTheme="minorHAnsi"/>
          <w:b w:val="0"/>
          <w:sz w:val="22"/>
        </w:rPr>
        <w:t>,</w:t>
      </w:r>
      <w:r w:rsidR="006A48E8" w:rsidRPr="007C2D1D">
        <w:rPr>
          <w:rFonts w:asciiTheme="minorHAnsi" w:hAnsiTheme="minorHAnsi"/>
          <w:b w:val="0"/>
          <w:sz w:val="22"/>
        </w:rPr>
        <w:t xml:space="preserve"> and to accomplish </w:t>
      </w:r>
      <w:proofErr w:type="gramStart"/>
      <w:r w:rsidR="006A48E8" w:rsidRPr="007C2D1D">
        <w:rPr>
          <w:rFonts w:asciiTheme="minorHAnsi" w:hAnsiTheme="minorHAnsi"/>
          <w:b w:val="0"/>
          <w:sz w:val="22"/>
        </w:rPr>
        <w:t>th</w:t>
      </w:r>
      <w:r w:rsidR="004F015E">
        <w:rPr>
          <w:rFonts w:asciiTheme="minorHAnsi" w:hAnsiTheme="minorHAnsi"/>
          <w:b w:val="0"/>
          <w:sz w:val="22"/>
        </w:rPr>
        <w:t>is</w:t>
      </w:r>
      <w:r w:rsidR="006A48E8" w:rsidRPr="007C2D1D">
        <w:rPr>
          <w:rFonts w:asciiTheme="minorHAnsi" w:hAnsiTheme="minorHAnsi"/>
          <w:b w:val="0"/>
          <w:sz w:val="22"/>
        </w:rPr>
        <w:t xml:space="preserve"> the</w:t>
      </w:r>
      <w:proofErr w:type="gramEnd"/>
      <w:r w:rsidR="006A48E8" w:rsidRPr="007C2D1D">
        <w:rPr>
          <w:rFonts w:asciiTheme="minorHAnsi" w:hAnsiTheme="minorHAnsi"/>
          <w:b w:val="0"/>
          <w:sz w:val="22"/>
        </w:rPr>
        <w:t xml:space="preserve"> recommendations </w:t>
      </w:r>
      <w:r w:rsidR="00CF15BE" w:rsidRPr="007C2D1D">
        <w:rPr>
          <w:rFonts w:asciiTheme="minorHAnsi" w:hAnsiTheme="minorHAnsi"/>
          <w:b w:val="0"/>
          <w:sz w:val="22"/>
        </w:rPr>
        <w:t>are:</w:t>
      </w:r>
    </w:p>
    <w:p w:rsidR="00324ED3" w:rsidRPr="007C2D1D" w:rsidRDefault="006A48E8" w:rsidP="009E751B">
      <w:pPr>
        <w:pStyle w:val="BodyText"/>
        <w:numPr>
          <w:ilvl w:val="0"/>
          <w:numId w:val="17"/>
        </w:numPr>
        <w:ind w:hanging="720"/>
        <w:rPr>
          <w:rFonts w:asciiTheme="minorHAnsi" w:hAnsiTheme="minorHAnsi"/>
          <w:b w:val="0"/>
          <w:sz w:val="22"/>
        </w:rPr>
      </w:pPr>
      <w:r w:rsidRPr="007C2D1D">
        <w:rPr>
          <w:rFonts w:asciiTheme="minorHAnsi" w:hAnsiTheme="minorHAnsi"/>
          <w:b w:val="0"/>
          <w:sz w:val="22"/>
        </w:rPr>
        <w:t xml:space="preserve">It will be </w:t>
      </w:r>
      <w:r w:rsidR="00324ED3" w:rsidRPr="007C2D1D">
        <w:rPr>
          <w:rFonts w:asciiTheme="minorHAnsi" w:hAnsiTheme="minorHAnsi"/>
          <w:b w:val="0"/>
          <w:sz w:val="22"/>
        </w:rPr>
        <w:t xml:space="preserve">mandatory from 2013/2014 for each </w:t>
      </w:r>
      <w:r w:rsidR="00321031" w:rsidRPr="007C2D1D">
        <w:rPr>
          <w:rFonts w:asciiTheme="minorHAnsi" w:hAnsiTheme="minorHAnsi"/>
          <w:b w:val="0"/>
          <w:sz w:val="22"/>
        </w:rPr>
        <w:t>C</w:t>
      </w:r>
      <w:r w:rsidR="00324ED3" w:rsidRPr="007C2D1D">
        <w:rPr>
          <w:rFonts w:asciiTheme="minorHAnsi" w:hAnsiTheme="minorHAnsi"/>
          <w:b w:val="0"/>
          <w:sz w:val="22"/>
        </w:rPr>
        <w:t>lub to have in place</w:t>
      </w:r>
      <w:r w:rsidR="006A6A86" w:rsidRPr="007C2D1D">
        <w:rPr>
          <w:rFonts w:asciiTheme="minorHAnsi" w:hAnsiTheme="minorHAnsi"/>
          <w:b w:val="0"/>
          <w:sz w:val="22"/>
        </w:rPr>
        <w:t>:</w:t>
      </w:r>
      <w:r w:rsidR="00324ED3" w:rsidRPr="007C2D1D">
        <w:rPr>
          <w:rFonts w:asciiTheme="minorHAnsi" w:hAnsiTheme="minorHAnsi"/>
          <w:b w:val="0"/>
          <w:sz w:val="22"/>
        </w:rPr>
        <w:t xml:space="preserve"> </w:t>
      </w:r>
    </w:p>
    <w:p w:rsidR="00324ED3" w:rsidRPr="007C2D1D" w:rsidRDefault="00324ED3" w:rsidP="009E751B">
      <w:pPr>
        <w:pStyle w:val="BodyText"/>
        <w:numPr>
          <w:ilvl w:val="0"/>
          <w:numId w:val="16"/>
        </w:numPr>
        <w:spacing w:after="0"/>
        <w:ind w:left="714" w:hanging="5"/>
        <w:rPr>
          <w:rFonts w:asciiTheme="minorHAnsi" w:hAnsiTheme="minorHAnsi"/>
          <w:b w:val="0"/>
          <w:sz w:val="22"/>
        </w:rPr>
      </w:pPr>
      <w:r w:rsidRPr="007C2D1D">
        <w:rPr>
          <w:rFonts w:asciiTheme="minorHAnsi" w:hAnsiTheme="minorHAnsi"/>
          <w:b w:val="0"/>
          <w:sz w:val="22"/>
        </w:rPr>
        <w:t>Business P</w:t>
      </w:r>
      <w:r w:rsidR="006A48E8" w:rsidRPr="007C2D1D">
        <w:rPr>
          <w:rFonts w:asciiTheme="minorHAnsi" w:hAnsiTheme="minorHAnsi"/>
          <w:b w:val="0"/>
          <w:sz w:val="22"/>
        </w:rPr>
        <w:t>lan</w:t>
      </w:r>
      <w:r w:rsidR="004F015E">
        <w:rPr>
          <w:rFonts w:asciiTheme="minorHAnsi" w:hAnsiTheme="minorHAnsi"/>
          <w:b w:val="0"/>
          <w:sz w:val="22"/>
        </w:rPr>
        <w:t>, and</w:t>
      </w:r>
    </w:p>
    <w:p w:rsidR="00324ED3" w:rsidRPr="007C2D1D" w:rsidRDefault="00D73C90" w:rsidP="009E751B">
      <w:pPr>
        <w:pStyle w:val="BodyText"/>
        <w:numPr>
          <w:ilvl w:val="0"/>
          <w:numId w:val="16"/>
        </w:numPr>
        <w:spacing w:after="0"/>
        <w:ind w:left="714" w:hanging="5"/>
        <w:rPr>
          <w:rFonts w:asciiTheme="minorHAnsi" w:hAnsiTheme="minorHAnsi"/>
          <w:b w:val="0"/>
          <w:sz w:val="22"/>
        </w:rPr>
      </w:pPr>
      <w:r>
        <w:rPr>
          <w:rFonts w:asciiTheme="minorHAnsi" w:hAnsiTheme="minorHAnsi"/>
          <w:b w:val="0"/>
          <w:sz w:val="22"/>
        </w:rPr>
        <w:t>Financial</w:t>
      </w:r>
      <w:r w:rsidR="00324ED3" w:rsidRPr="007C2D1D">
        <w:rPr>
          <w:rFonts w:asciiTheme="minorHAnsi" w:hAnsiTheme="minorHAnsi"/>
          <w:b w:val="0"/>
          <w:sz w:val="22"/>
        </w:rPr>
        <w:t xml:space="preserve"> Plan  </w:t>
      </w:r>
    </w:p>
    <w:p w:rsidR="00324ED3" w:rsidRPr="007C2D1D" w:rsidRDefault="00D73C90" w:rsidP="007C2D1D">
      <w:pPr>
        <w:pStyle w:val="BodyText"/>
        <w:spacing w:before="120" w:after="120"/>
        <w:ind w:left="709"/>
        <w:rPr>
          <w:rFonts w:asciiTheme="minorHAnsi" w:hAnsiTheme="minorHAnsi"/>
          <w:b w:val="0"/>
          <w:sz w:val="22"/>
        </w:rPr>
      </w:pPr>
      <w:r>
        <w:rPr>
          <w:rFonts w:asciiTheme="minorHAnsi" w:hAnsiTheme="minorHAnsi"/>
          <w:b w:val="0"/>
          <w:sz w:val="22"/>
        </w:rPr>
        <w:t xml:space="preserve">SIA </w:t>
      </w:r>
      <w:r w:rsidR="006A48E8" w:rsidRPr="007C2D1D">
        <w:rPr>
          <w:rFonts w:asciiTheme="minorHAnsi" w:hAnsiTheme="minorHAnsi"/>
          <w:b w:val="0"/>
          <w:sz w:val="22"/>
        </w:rPr>
        <w:t xml:space="preserve">National </w:t>
      </w:r>
      <w:r>
        <w:rPr>
          <w:rFonts w:asciiTheme="minorHAnsi" w:hAnsiTheme="minorHAnsi"/>
          <w:b w:val="0"/>
          <w:sz w:val="22"/>
        </w:rPr>
        <w:t xml:space="preserve">Executive </w:t>
      </w:r>
      <w:r w:rsidR="006A48E8" w:rsidRPr="007C2D1D">
        <w:rPr>
          <w:rFonts w:asciiTheme="minorHAnsi" w:hAnsiTheme="minorHAnsi"/>
          <w:b w:val="0"/>
          <w:sz w:val="22"/>
        </w:rPr>
        <w:t xml:space="preserve">will provide a </w:t>
      </w:r>
      <w:r w:rsidR="00CF15BE" w:rsidRPr="007C2D1D">
        <w:rPr>
          <w:rFonts w:asciiTheme="minorHAnsi" w:hAnsiTheme="minorHAnsi"/>
          <w:b w:val="0"/>
          <w:sz w:val="22"/>
        </w:rPr>
        <w:t>B</w:t>
      </w:r>
      <w:r w:rsidR="006A48E8" w:rsidRPr="007C2D1D">
        <w:rPr>
          <w:rFonts w:asciiTheme="minorHAnsi" w:hAnsiTheme="minorHAnsi"/>
          <w:b w:val="0"/>
          <w:sz w:val="22"/>
        </w:rPr>
        <w:t>usiness</w:t>
      </w:r>
      <w:r>
        <w:rPr>
          <w:rFonts w:asciiTheme="minorHAnsi" w:hAnsiTheme="minorHAnsi"/>
          <w:b w:val="0"/>
          <w:sz w:val="22"/>
        </w:rPr>
        <w:t xml:space="preserve"> and Financial</w:t>
      </w:r>
      <w:r w:rsidR="006A48E8" w:rsidRPr="007C2D1D">
        <w:rPr>
          <w:rFonts w:asciiTheme="minorHAnsi" w:hAnsiTheme="minorHAnsi"/>
          <w:b w:val="0"/>
          <w:sz w:val="22"/>
        </w:rPr>
        <w:t xml:space="preserve"> </w:t>
      </w:r>
      <w:r w:rsidR="00CF15BE" w:rsidRPr="007C2D1D">
        <w:rPr>
          <w:rFonts w:asciiTheme="minorHAnsi" w:hAnsiTheme="minorHAnsi"/>
          <w:b w:val="0"/>
          <w:sz w:val="22"/>
        </w:rPr>
        <w:t>P</w:t>
      </w:r>
      <w:r w:rsidR="006A48E8" w:rsidRPr="007C2D1D">
        <w:rPr>
          <w:rFonts w:asciiTheme="minorHAnsi" w:hAnsiTheme="minorHAnsi"/>
          <w:b w:val="0"/>
          <w:sz w:val="22"/>
        </w:rPr>
        <w:t>lan</w:t>
      </w:r>
      <w:r>
        <w:rPr>
          <w:rFonts w:asciiTheme="minorHAnsi" w:hAnsiTheme="minorHAnsi"/>
          <w:b w:val="0"/>
          <w:sz w:val="22"/>
        </w:rPr>
        <w:t xml:space="preserve"> template for this purpose, along with a sample Business and Financial Plan as a guide for completion</w:t>
      </w:r>
      <w:r w:rsidR="006A48E8" w:rsidRPr="007C2D1D">
        <w:rPr>
          <w:rFonts w:asciiTheme="minorHAnsi" w:hAnsiTheme="minorHAnsi"/>
          <w:b w:val="0"/>
          <w:sz w:val="22"/>
        </w:rPr>
        <w:t xml:space="preserve">. </w:t>
      </w:r>
    </w:p>
    <w:p w:rsidR="003423E6" w:rsidRPr="007C2D1D" w:rsidRDefault="006A48E8" w:rsidP="007C2D1D">
      <w:pPr>
        <w:pStyle w:val="BodyText"/>
        <w:spacing w:before="120" w:after="120"/>
        <w:ind w:left="709"/>
        <w:rPr>
          <w:rFonts w:asciiTheme="minorHAnsi" w:hAnsiTheme="minorHAnsi"/>
          <w:b w:val="0"/>
          <w:sz w:val="22"/>
        </w:rPr>
      </w:pPr>
      <w:r w:rsidRPr="007C2D1D">
        <w:rPr>
          <w:rFonts w:asciiTheme="minorHAnsi" w:hAnsiTheme="minorHAnsi"/>
          <w:b w:val="0"/>
          <w:sz w:val="22"/>
        </w:rPr>
        <w:t xml:space="preserve">Some </w:t>
      </w:r>
      <w:r w:rsidR="00321031" w:rsidRPr="007C2D1D">
        <w:rPr>
          <w:rFonts w:asciiTheme="minorHAnsi" w:hAnsiTheme="minorHAnsi"/>
          <w:b w:val="0"/>
          <w:sz w:val="22"/>
        </w:rPr>
        <w:t>C</w:t>
      </w:r>
      <w:r w:rsidRPr="007C2D1D">
        <w:rPr>
          <w:rFonts w:asciiTheme="minorHAnsi" w:hAnsiTheme="minorHAnsi"/>
          <w:b w:val="0"/>
          <w:sz w:val="22"/>
        </w:rPr>
        <w:t xml:space="preserve">lubs already have a </w:t>
      </w:r>
      <w:r w:rsidR="00CF15BE" w:rsidRPr="007C2D1D">
        <w:rPr>
          <w:rFonts w:asciiTheme="minorHAnsi" w:hAnsiTheme="minorHAnsi"/>
          <w:b w:val="0"/>
          <w:sz w:val="22"/>
        </w:rPr>
        <w:t>B</w:t>
      </w:r>
      <w:r w:rsidRPr="007C2D1D">
        <w:rPr>
          <w:rFonts w:asciiTheme="minorHAnsi" w:hAnsiTheme="minorHAnsi"/>
          <w:b w:val="0"/>
          <w:sz w:val="22"/>
        </w:rPr>
        <w:t xml:space="preserve">usiness </w:t>
      </w:r>
      <w:r w:rsidR="00CF15BE" w:rsidRPr="007C2D1D">
        <w:rPr>
          <w:rFonts w:asciiTheme="minorHAnsi" w:hAnsiTheme="minorHAnsi"/>
          <w:b w:val="0"/>
          <w:sz w:val="22"/>
        </w:rPr>
        <w:t>P</w:t>
      </w:r>
      <w:r w:rsidRPr="007C2D1D">
        <w:rPr>
          <w:rFonts w:asciiTheme="minorHAnsi" w:hAnsiTheme="minorHAnsi"/>
          <w:b w:val="0"/>
          <w:sz w:val="22"/>
        </w:rPr>
        <w:t xml:space="preserve">lan </w:t>
      </w:r>
      <w:r w:rsidR="00321031" w:rsidRPr="007C2D1D">
        <w:rPr>
          <w:rFonts w:asciiTheme="minorHAnsi" w:hAnsiTheme="minorHAnsi"/>
          <w:b w:val="0"/>
          <w:sz w:val="22"/>
        </w:rPr>
        <w:t xml:space="preserve">which </w:t>
      </w:r>
      <w:r w:rsidRPr="007C2D1D">
        <w:rPr>
          <w:rFonts w:asciiTheme="minorHAnsi" w:hAnsiTheme="minorHAnsi"/>
          <w:b w:val="0"/>
          <w:sz w:val="22"/>
        </w:rPr>
        <w:t xml:space="preserve">they are willing </w:t>
      </w:r>
      <w:r w:rsidR="00CF15BE" w:rsidRPr="007C2D1D">
        <w:rPr>
          <w:rFonts w:asciiTheme="minorHAnsi" w:hAnsiTheme="minorHAnsi"/>
          <w:b w:val="0"/>
          <w:sz w:val="22"/>
        </w:rPr>
        <w:t xml:space="preserve">to </w:t>
      </w:r>
      <w:r w:rsidRPr="007C2D1D">
        <w:rPr>
          <w:rFonts w:asciiTheme="minorHAnsi" w:hAnsiTheme="minorHAnsi"/>
          <w:b w:val="0"/>
          <w:sz w:val="22"/>
        </w:rPr>
        <w:t>share</w:t>
      </w:r>
      <w:r w:rsidR="0006028B" w:rsidRPr="007C2D1D">
        <w:rPr>
          <w:rFonts w:asciiTheme="minorHAnsi" w:hAnsiTheme="minorHAnsi"/>
          <w:b w:val="0"/>
          <w:sz w:val="22"/>
        </w:rPr>
        <w:t>. Th</w:t>
      </w:r>
      <w:r w:rsidRPr="007C2D1D">
        <w:rPr>
          <w:rFonts w:asciiTheme="minorHAnsi" w:hAnsiTheme="minorHAnsi"/>
          <w:b w:val="0"/>
          <w:sz w:val="22"/>
        </w:rPr>
        <w:t xml:space="preserve">is will be a work in progress for each </w:t>
      </w:r>
      <w:r w:rsidR="00CF15BE" w:rsidRPr="007C2D1D">
        <w:rPr>
          <w:rFonts w:asciiTheme="minorHAnsi" w:hAnsiTheme="minorHAnsi"/>
          <w:b w:val="0"/>
          <w:sz w:val="22"/>
        </w:rPr>
        <w:t>C</w:t>
      </w:r>
      <w:r w:rsidRPr="007C2D1D">
        <w:rPr>
          <w:rFonts w:asciiTheme="minorHAnsi" w:hAnsiTheme="minorHAnsi"/>
          <w:b w:val="0"/>
          <w:sz w:val="22"/>
        </w:rPr>
        <w:t xml:space="preserve">lub and reviewed </w:t>
      </w:r>
      <w:r w:rsidR="0006028B" w:rsidRPr="007C2D1D">
        <w:rPr>
          <w:rFonts w:asciiTheme="minorHAnsi" w:hAnsiTheme="minorHAnsi"/>
          <w:b w:val="0"/>
          <w:sz w:val="22"/>
        </w:rPr>
        <w:t>annually by the N</w:t>
      </w:r>
      <w:r w:rsidRPr="007C2D1D">
        <w:rPr>
          <w:rFonts w:asciiTheme="minorHAnsi" w:hAnsiTheme="minorHAnsi"/>
          <w:b w:val="0"/>
          <w:sz w:val="22"/>
        </w:rPr>
        <w:t>ational Executive</w:t>
      </w:r>
      <w:r w:rsidR="00D73C90">
        <w:rPr>
          <w:rFonts w:asciiTheme="minorHAnsi" w:hAnsiTheme="minorHAnsi"/>
          <w:b w:val="0"/>
          <w:sz w:val="22"/>
        </w:rPr>
        <w:t>.</w:t>
      </w:r>
      <w:r w:rsidRPr="007C2D1D">
        <w:rPr>
          <w:rFonts w:asciiTheme="minorHAnsi" w:hAnsiTheme="minorHAnsi"/>
          <w:b w:val="0"/>
          <w:sz w:val="22"/>
        </w:rPr>
        <w:t xml:space="preserve"> </w:t>
      </w:r>
    </w:p>
    <w:p w:rsidR="00324ED3" w:rsidRPr="007C2D1D" w:rsidRDefault="00D73C90" w:rsidP="007C2D1D">
      <w:pPr>
        <w:pStyle w:val="BodyText"/>
        <w:spacing w:before="120" w:after="120"/>
        <w:ind w:left="709"/>
        <w:rPr>
          <w:rFonts w:asciiTheme="minorHAnsi" w:hAnsiTheme="minorHAnsi"/>
          <w:b w:val="0"/>
          <w:sz w:val="22"/>
        </w:rPr>
      </w:pPr>
      <w:r>
        <w:rPr>
          <w:rFonts w:asciiTheme="minorHAnsi" w:hAnsiTheme="minorHAnsi"/>
          <w:b w:val="0"/>
          <w:sz w:val="22"/>
        </w:rPr>
        <w:t xml:space="preserve">Business and Financial </w:t>
      </w:r>
      <w:r w:rsidR="00324ED3" w:rsidRPr="007C2D1D">
        <w:rPr>
          <w:rFonts w:asciiTheme="minorHAnsi" w:hAnsiTheme="minorHAnsi"/>
          <w:b w:val="0"/>
          <w:sz w:val="22"/>
        </w:rPr>
        <w:t xml:space="preserve">Plans </w:t>
      </w:r>
      <w:r w:rsidR="0006028B" w:rsidRPr="007C2D1D">
        <w:rPr>
          <w:rFonts w:asciiTheme="minorHAnsi" w:hAnsiTheme="minorHAnsi"/>
          <w:b w:val="0"/>
          <w:sz w:val="22"/>
        </w:rPr>
        <w:t xml:space="preserve">should </w:t>
      </w:r>
      <w:r w:rsidR="00324ED3" w:rsidRPr="007C2D1D">
        <w:rPr>
          <w:rFonts w:asciiTheme="minorHAnsi" w:hAnsiTheme="minorHAnsi"/>
          <w:b w:val="0"/>
          <w:sz w:val="22"/>
        </w:rPr>
        <w:t>be in place in advance of each year</w:t>
      </w:r>
      <w:r w:rsidR="008E1346" w:rsidRPr="007C2D1D">
        <w:rPr>
          <w:rFonts w:asciiTheme="minorHAnsi" w:hAnsiTheme="minorHAnsi"/>
          <w:b w:val="0"/>
          <w:sz w:val="22"/>
        </w:rPr>
        <w:t>,</w:t>
      </w:r>
      <w:r w:rsidR="00324ED3" w:rsidRPr="007C2D1D">
        <w:rPr>
          <w:rFonts w:asciiTheme="minorHAnsi" w:hAnsiTheme="minorHAnsi"/>
          <w:b w:val="0"/>
          <w:sz w:val="22"/>
        </w:rPr>
        <w:t xml:space="preserve"> for implementation </w:t>
      </w:r>
      <w:r w:rsidR="00CF15BE" w:rsidRPr="007C2D1D">
        <w:rPr>
          <w:rFonts w:asciiTheme="minorHAnsi" w:hAnsiTheme="minorHAnsi"/>
          <w:b w:val="0"/>
          <w:sz w:val="22"/>
        </w:rPr>
        <w:t>by each</w:t>
      </w:r>
      <w:r w:rsidR="00324ED3" w:rsidRPr="007C2D1D">
        <w:rPr>
          <w:rFonts w:asciiTheme="minorHAnsi" w:hAnsiTheme="minorHAnsi"/>
          <w:b w:val="0"/>
          <w:sz w:val="22"/>
        </w:rPr>
        <w:t xml:space="preserve"> new committee</w:t>
      </w:r>
      <w:r>
        <w:rPr>
          <w:rFonts w:asciiTheme="minorHAnsi" w:hAnsiTheme="minorHAnsi"/>
          <w:b w:val="0"/>
          <w:sz w:val="22"/>
        </w:rPr>
        <w:t>, to improve continuity and succession planning.</w:t>
      </w:r>
      <w:r w:rsidR="00324ED3" w:rsidRPr="007C2D1D">
        <w:rPr>
          <w:rFonts w:asciiTheme="minorHAnsi" w:hAnsiTheme="minorHAnsi"/>
          <w:b w:val="0"/>
          <w:sz w:val="22"/>
        </w:rPr>
        <w:t xml:space="preserve"> </w:t>
      </w:r>
    </w:p>
    <w:p w:rsidR="00324ED3" w:rsidRPr="007C2D1D" w:rsidRDefault="00324ED3" w:rsidP="007C2D1D">
      <w:pPr>
        <w:pStyle w:val="BodyText"/>
        <w:spacing w:before="120" w:after="120"/>
        <w:ind w:left="709"/>
        <w:rPr>
          <w:rFonts w:asciiTheme="minorHAnsi" w:hAnsiTheme="minorHAnsi"/>
          <w:b w:val="0"/>
          <w:sz w:val="22"/>
        </w:rPr>
      </w:pPr>
      <w:r w:rsidRPr="007C2D1D">
        <w:rPr>
          <w:rFonts w:asciiTheme="minorHAnsi" w:hAnsiTheme="minorHAnsi"/>
          <w:b w:val="0"/>
          <w:sz w:val="22"/>
        </w:rPr>
        <w:t>Timeline is as follows</w:t>
      </w:r>
      <w:r w:rsidR="0006028B" w:rsidRPr="007C2D1D">
        <w:rPr>
          <w:rFonts w:asciiTheme="minorHAnsi" w:hAnsiTheme="minorHAnsi"/>
          <w:b w:val="0"/>
          <w:sz w:val="22"/>
        </w:rPr>
        <w:t xml:space="preserve">: </w:t>
      </w:r>
    </w:p>
    <w:p w:rsidR="00324ED3" w:rsidRPr="007C2D1D" w:rsidRDefault="004F015E" w:rsidP="009E751B">
      <w:pPr>
        <w:pStyle w:val="BodyText"/>
        <w:numPr>
          <w:ilvl w:val="0"/>
          <w:numId w:val="18"/>
        </w:numPr>
        <w:spacing w:after="0"/>
        <w:rPr>
          <w:rFonts w:asciiTheme="minorHAnsi" w:hAnsiTheme="minorHAnsi"/>
          <w:b w:val="0"/>
          <w:color w:val="000000" w:themeColor="text1"/>
          <w:sz w:val="22"/>
        </w:rPr>
      </w:pPr>
      <w:r>
        <w:rPr>
          <w:rFonts w:asciiTheme="minorHAnsi" w:hAnsiTheme="minorHAnsi"/>
          <w:b w:val="0"/>
          <w:color w:val="000000" w:themeColor="text1"/>
          <w:sz w:val="22"/>
        </w:rPr>
        <w:t>SIA - r</w:t>
      </w:r>
      <w:r w:rsidR="00324ED3" w:rsidRPr="007C2D1D">
        <w:rPr>
          <w:rFonts w:asciiTheme="minorHAnsi" w:hAnsiTheme="minorHAnsi"/>
          <w:b w:val="0"/>
          <w:color w:val="000000" w:themeColor="text1"/>
          <w:sz w:val="22"/>
        </w:rPr>
        <w:t xml:space="preserve">equest </w:t>
      </w:r>
      <w:r>
        <w:rPr>
          <w:rFonts w:asciiTheme="minorHAnsi" w:hAnsiTheme="minorHAnsi"/>
          <w:b w:val="0"/>
          <w:color w:val="000000" w:themeColor="text1"/>
          <w:sz w:val="22"/>
        </w:rPr>
        <w:t xml:space="preserve">in </w:t>
      </w:r>
      <w:r w:rsidR="00324ED3" w:rsidRPr="007C2D1D">
        <w:rPr>
          <w:rFonts w:asciiTheme="minorHAnsi" w:hAnsiTheme="minorHAnsi"/>
          <w:b w:val="0"/>
          <w:color w:val="000000" w:themeColor="text1"/>
          <w:sz w:val="22"/>
        </w:rPr>
        <w:t>August each year</w:t>
      </w:r>
      <w:r w:rsidR="004A287F" w:rsidRPr="007C2D1D">
        <w:rPr>
          <w:rFonts w:asciiTheme="minorHAnsi" w:hAnsiTheme="minorHAnsi"/>
          <w:b w:val="0"/>
          <w:color w:val="000000" w:themeColor="text1"/>
          <w:sz w:val="22"/>
        </w:rPr>
        <w:t xml:space="preserve"> </w:t>
      </w:r>
    </w:p>
    <w:p w:rsidR="00324ED3" w:rsidRPr="007C2D1D" w:rsidRDefault="004F015E" w:rsidP="009E751B">
      <w:pPr>
        <w:pStyle w:val="BodyText"/>
        <w:numPr>
          <w:ilvl w:val="0"/>
          <w:numId w:val="18"/>
        </w:numPr>
        <w:spacing w:after="0"/>
        <w:rPr>
          <w:rFonts w:asciiTheme="minorHAnsi" w:hAnsiTheme="minorHAnsi"/>
          <w:b w:val="0"/>
          <w:color w:val="000000" w:themeColor="text1"/>
          <w:sz w:val="22"/>
        </w:rPr>
      </w:pPr>
      <w:r>
        <w:rPr>
          <w:rFonts w:asciiTheme="minorHAnsi" w:hAnsiTheme="minorHAnsi"/>
          <w:b w:val="0"/>
          <w:color w:val="000000" w:themeColor="text1"/>
          <w:sz w:val="22"/>
        </w:rPr>
        <w:t>Clubs - s</w:t>
      </w:r>
      <w:r w:rsidR="0006028B" w:rsidRPr="007C2D1D">
        <w:rPr>
          <w:rFonts w:asciiTheme="minorHAnsi" w:hAnsiTheme="minorHAnsi"/>
          <w:b w:val="0"/>
          <w:color w:val="000000" w:themeColor="text1"/>
          <w:sz w:val="22"/>
        </w:rPr>
        <w:t xml:space="preserve">ubmit to SIA </w:t>
      </w:r>
      <w:r w:rsidR="00CF15BE" w:rsidRPr="007C2D1D">
        <w:rPr>
          <w:rFonts w:asciiTheme="minorHAnsi" w:hAnsiTheme="minorHAnsi"/>
          <w:b w:val="0"/>
          <w:color w:val="000000" w:themeColor="text1"/>
          <w:sz w:val="22"/>
        </w:rPr>
        <w:t xml:space="preserve">for review </w:t>
      </w:r>
      <w:r w:rsidR="0006028B" w:rsidRPr="007C2D1D">
        <w:rPr>
          <w:rFonts w:asciiTheme="minorHAnsi" w:hAnsiTheme="minorHAnsi"/>
          <w:b w:val="0"/>
          <w:color w:val="000000" w:themeColor="text1"/>
          <w:sz w:val="22"/>
        </w:rPr>
        <w:t xml:space="preserve">by </w:t>
      </w:r>
      <w:r w:rsidR="004A287F" w:rsidRPr="007C2D1D">
        <w:rPr>
          <w:rFonts w:asciiTheme="minorHAnsi" w:hAnsiTheme="minorHAnsi"/>
          <w:b w:val="0"/>
          <w:color w:val="000000" w:themeColor="text1"/>
          <w:sz w:val="22"/>
        </w:rPr>
        <w:t xml:space="preserve">31 October </w:t>
      </w:r>
    </w:p>
    <w:p w:rsidR="00324ED3" w:rsidRPr="007C2D1D" w:rsidRDefault="004F015E" w:rsidP="009E751B">
      <w:pPr>
        <w:pStyle w:val="BodyText"/>
        <w:numPr>
          <w:ilvl w:val="0"/>
          <w:numId w:val="18"/>
        </w:numPr>
        <w:spacing w:after="0"/>
        <w:rPr>
          <w:rFonts w:asciiTheme="minorHAnsi" w:hAnsiTheme="minorHAnsi"/>
          <w:b w:val="0"/>
          <w:color w:val="000000" w:themeColor="text1"/>
          <w:sz w:val="22"/>
        </w:rPr>
      </w:pPr>
      <w:r>
        <w:rPr>
          <w:rFonts w:asciiTheme="minorHAnsi" w:hAnsiTheme="minorHAnsi"/>
          <w:b w:val="0"/>
          <w:color w:val="000000" w:themeColor="text1"/>
          <w:sz w:val="22"/>
        </w:rPr>
        <w:t>Clubs - i</w:t>
      </w:r>
      <w:r w:rsidR="00324ED3" w:rsidRPr="007C2D1D">
        <w:rPr>
          <w:rFonts w:asciiTheme="minorHAnsi" w:hAnsiTheme="minorHAnsi"/>
          <w:b w:val="0"/>
          <w:color w:val="000000" w:themeColor="text1"/>
          <w:sz w:val="22"/>
        </w:rPr>
        <w:t>mplement</w:t>
      </w:r>
      <w:r w:rsidR="0006028B" w:rsidRPr="007C2D1D">
        <w:rPr>
          <w:rFonts w:asciiTheme="minorHAnsi" w:hAnsiTheme="minorHAnsi"/>
          <w:b w:val="0"/>
          <w:color w:val="000000" w:themeColor="text1"/>
          <w:sz w:val="22"/>
        </w:rPr>
        <w:t xml:space="preserve">ation in </w:t>
      </w:r>
      <w:r w:rsidR="00324ED3" w:rsidRPr="007C2D1D">
        <w:rPr>
          <w:rFonts w:asciiTheme="minorHAnsi" w:hAnsiTheme="minorHAnsi"/>
          <w:b w:val="0"/>
          <w:color w:val="000000" w:themeColor="text1"/>
          <w:sz w:val="22"/>
        </w:rPr>
        <w:t>February</w:t>
      </w:r>
      <w:r w:rsidR="004A287F" w:rsidRPr="007C2D1D">
        <w:rPr>
          <w:rFonts w:asciiTheme="minorHAnsi" w:hAnsiTheme="minorHAnsi"/>
          <w:b w:val="0"/>
          <w:color w:val="000000" w:themeColor="text1"/>
          <w:sz w:val="22"/>
        </w:rPr>
        <w:t xml:space="preserve">/March </w:t>
      </w:r>
      <w:r w:rsidR="00324ED3" w:rsidRPr="007C2D1D">
        <w:rPr>
          <w:rFonts w:asciiTheme="minorHAnsi" w:hAnsiTheme="minorHAnsi"/>
          <w:b w:val="0"/>
          <w:color w:val="000000" w:themeColor="text1"/>
          <w:sz w:val="22"/>
        </w:rPr>
        <w:t xml:space="preserve">by </w:t>
      </w:r>
      <w:r w:rsidR="00CF15BE" w:rsidRPr="007C2D1D">
        <w:rPr>
          <w:rFonts w:asciiTheme="minorHAnsi" w:hAnsiTheme="minorHAnsi"/>
          <w:b w:val="0"/>
          <w:color w:val="000000" w:themeColor="text1"/>
          <w:sz w:val="22"/>
        </w:rPr>
        <w:t>each</w:t>
      </w:r>
      <w:r w:rsidR="00324ED3" w:rsidRPr="007C2D1D">
        <w:rPr>
          <w:rFonts w:asciiTheme="minorHAnsi" w:hAnsiTheme="minorHAnsi"/>
          <w:b w:val="0"/>
          <w:color w:val="000000" w:themeColor="text1"/>
          <w:sz w:val="22"/>
        </w:rPr>
        <w:t xml:space="preserve"> new </w:t>
      </w:r>
      <w:r w:rsidR="00D73C90">
        <w:rPr>
          <w:rFonts w:asciiTheme="minorHAnsi" w:hAnsiTheme="minorHAnsi"/>
          <w:b w:val="0"/>
          <w:color w:val="000000" w:themeColor="text1"/>
          <w:sz w:val="22"/>
        </w:rPr>
        <w:t>C</w:t>
      </w:r>
      <w:r w:rsidR="00324ED3" w:rsidRPr="007C2D1D">
        <w:rPr>
          <w:rFonts w:asciiTheme="minorHAnsi" w:hAnsiTheme="minorHAnsi"/>
          <w:b w:val="0"/>
          <w:color w:val="000000" w:themeColor="text1"/>
          <w:sz w:val="22"/>
        </w:rPr>
        <w:t>ommittee</w:t>
      </w:r>
      <w:r w:rsidR="0006028B" w:rsidRPr="007C2D1D">
        <w:rPr>
          <w:rFonts w:asciiTheme="minorHAnsi" w:hAnsiTheme="minorHAnsi"/>
          <w:b w:val="0"/>
          <w:color w:val="000000" w:themeColor="text1"/>
          <w:sz w:val="22"/>
        </w:rPr>
        <w:t xml:space="preserve"> </w:t>
      </w:r>
      <w:r w:rsidR="00324ED3" w:rsidRPr="007C2D1D">
        <w:rPr>
          <w:rFonts w:asciiTheme="minorHAnsi" w:hAnsiTheme="minorHAnsi"/>
          <w:b w:val="0"/>
          <w:color w:val="000000" w:themeColor="text1"/>
          <w:sz w:val="22"/>
        </w:rPr>
        <w:t xml:space="preserve"> </w:t>
      </w:r>
    </w:p>
    <w:p w:rsidR="005C78BA" w:rsidRPr="007C2D1D" w:rsidRDefault="005C78BA" w:rsidP="007C2D1D">
      <w:pPr>
        <w:pStyle w:val="BodyText"/>
        <w:spacing w:before="120" w:after="120"/>
        <w:ind w:left="709"/>
        <w:rPr>
          <w:rFonts w:asciiTheme="minorHAnsi" w:hAnsiTheme="minorHAnsi"/>
          <w:b w:val="0"/>
          <w:sz w:val="22"/>
        </w:rPr>
      </w:pPr>
      <w:r w:rsidRPr="007C2D1D">
        <w:rPr>
          <w:rFonts w:asciiTheme="minorHAnsi" w:hAnsiTheme="minorHAnsi"/>
          <w:b w:val="0"/>
          <w:sz w:val="22"/>
        </w:rPr>
        <w:t>The rationale of this action is that it creates continuity and a handover</w:t>
      </w:r>
      <w:r w:rsidR="00CF15BE" w:rsidRPr="007C2D1D">
        <w:rPr>
          <w:rFonts w:asciiTheme="minorHAnsi" w:hAnsiTheme="minorHAnsi"/>
          <w:b w:val="0"/>
          <w:sz w:val="22"/>
        </w:rPr>
        <w:t xml:space="preserve"> as the basis </w:t>
      </w:r>
      <w:r w:rsidRPr="007C2D1D">
        <w:rPr>
          <w:rFonts w:asciiTheme="minorHAnsi" w:hAnsiTheme="minorHAnsi"/>
          <w:b w:val="0"/>
          <w:sz w:val="22"/>
        </w:rPr>
        <w:t xml:space="preserve">of </w:t>
      </w:r>
      <w:r w:rsidR="00CF15BE" w:rsidRPr="007C2D1D">
        <w:rPr>
          <w:rFonts w:asciiTheme="minorHAnsi" w:hAnsiTheme="minorHAnsi"/>
          <w:b w:val="0"/>
          <w:sz w:val="22"/>
        </w:rPr>
        <w:t>each</w:t>
      </w:r>
      <w:r w:rsidRPr="007C2D1D">
        <w:rPr>
          <w:rFonts w:asciiTheme="minorHAnsi" w:hAnsiTheme="minorHAnsi"/>
          <w:b w:val="0"/>
          <w:sz w:val="22"/>
        </w:rPr>
        <w:t xml:space="preserve"> </w:t>
      </w:r>
      <w:r w:rsidR="004F015E">
        <w:rPr>
          <w:rFonts w:asciiTheme="minorHAnsi" w:hAnsiTheme="minorHAnsi"/>
          <w:b w:val="0"/>
          <w:sz w:val="22"/>
        </w:rPr>
        <w:t xml:space="preserve">Club’s </w:t>
      </w:r>
      <w:r w:rsidR="00CF15BE" w:rsidRPr="007C2D1D">
        <w:rPr>
          <w:rFonts w:asciiTheme="minorHAnsi" w:hAnsiTheme="minorHAnsi"/>
          <w:b w:val="0"/>
          <w:sz w:val="22"/>
        </w:rPr>
        <w:t xml:space="preserve">Business </w:t>
      </w:r>
      <w:r w:rsidR="00D73C90">
        <w:rPr>
          <w:rFonts w:asciiTheme="minorHAnsi" w:hAnsiTheme="minorHAnsi"/>
          <w:b w:val="0"/>
          <w:sz w:val="22"/>
        </w:rPr>
        <w:t xml:space="preserve">and Financial </w:t>
      </w:r>
      <w:r w:rsidR="00CF15BE" w:rsidRPr="007C2D1D">
        <w:rPr>
          <w:rFonts w:asciiTheme="minorHAnsi" w:hAnsiTheme="minorHAnsi"/>
          <w:b w:val="0"/>
          <w:sz w:val="22"/>
        </w:rPr>
        <w:t>P</w:t>
      </w:r>
      <w:r w:rsidRPr="007C2D1D">
        <w:rPr>
          <w:rFonts w:asciiTheme="minorHAnsi" w:hAnsiTheme="minorHAnsi"/>
          <w:b w:val="0"/>
          <w:sz w:val="22"/>
        </w:rPr>
        <w:t>lan</w:t>
      </w:r>
      <w:r w:rsidR="00D73C90">
        <w:rPr>
          <w:rFonts w:asciiTheme="minorHAnsi" w:hAnsiTheme="minorHAnsi"/>
          <w:b w:val="0"/>
          <w:sz w:val="22"/>
        </w:rPr>
        <w:t>.</w:t>
      </w:r>
    </w:p>
    <w:p w:rsidR="003423E6" w:rsidRPr="007C2D1D" w:rsidRDefault="005C78BA" w:rsidP="007C2D1D">
      <w:pPr>
        <w:pStyle w:val="BodyText"/>
        <w:spacing w:before="120" w:after="120"/>
        <w:ind w:left="709"/>
        <w:rPr>
          <w:rFonts w:asciiTheme="minorHAnsi" w:hAnsiTheme="minorHAnsi"/>
          <w:b w:val="0"/>
          <w:sz w:val="22"/>
        </w:rPr>
      </w:pPr>
      <w:r w:rsidRPr="007C2D1D">
        <w:rPr>
          <w:rFonts w:asciiTheme="minorHAnsi" w:hAnsiTheme="minorHAnsi"/>
          <w:b w:val="0"/>
          <w:sz w:val="22"/>
        </w:rPr>
        <w:t xml:space="preserve">It also allows for succession planning </w:t>
      </w:r>
      <w:r w:rsidR="0006028B" w:rsidRPr="007C2D1D">
        <w:rPr>
          <w:rFonts w:asciiTheme="minorHAnsi" w:hAnsiTheme="minorHAnsi"/>
          <w:b w:val="0"/>
          <w:sz w:val="22"/>
        </w:rPr>
        <w:t xml:space="preserve">as well as ongoing mentoring of new </w:t>
      </w:r>
      <w:r w:rsidR="00D73C90">
        <w:rPr>
          <w:rFonts w:asciiTheme="minorHAnsi" w:hAnsiTheme="minorHAnsi"/>
          <w:b w:val="0"/>
          <w:sz w:val="22"/>
        </w:rPr>
        <w:t>C</w:t>
      </w:r>
      <w:r w:rsidR="0006028B" w:rsidRPr="007C2D1D">
        <w:rPr>
          <w:rFonts w:asciiTheme="minorHAnsi" w:hAnsiTheme="minorHAnsi"/>
          <w:b w:val="0"/>
          <w:sz w:val="22"/>
        </w:rPr>
        <w:t>ommittee members</w:t>
      </w:r>
      <w:r w:rsidR="00D73C90">
        <w:rPr>
          <w:rFonts w:asciiTheme="minorHAnsi" w:hAnsiTheme="minorHAnsi"/>
          <w:b w:val="0"/>
          <w:sz w:val="22"/>
        </w:rPr>
        <w:t xml:space="preserve"> by previous Committee members.</w:t>
      </w:r>
    </w:p>
    <w:p w:rsidR="006A48E8" w:rsidRDefault="00000BF6" w:rsidP="009E751B">
      <w:pPr>
        <w:pStyle w:val="BodyText"/>
        <w:numPr>
          <w:ilvl w:val="0"/>
          <w:numId w:val="17"/>
        </w:numPr>
        <w:ind w:hanging="720"/>
        <w:rPr>
          <w:rFonts w:asciiTheme="minorHAnsi" w:hAnsiTheme="minorHAnsi"/>
          <w:b w:val="0"/>
          <w:sz w:val="22"/>
        </w:rPr>
      </w:pPr>
      <w:r w:rsidRPr="007C2D1D">
        <w:rPr>
          <w:rFonts w:asciiTheme="minorHAnsi" w:hAnsiTheme="minorHAnsi"/>
          <w:b w:val="0"/>
          <w:sz w:val="22"/>
        </w:rPr>
        <w:t xml:space="preserve">Position Descriptions for each </w:t>
      </w:r>
      <w:r w:rsidR="0006028B" w:rsidRPr="007C2D1D">
        <w:rPr>
          <w:rFonts w:asciiTheme="minorHAnsi" w:hAnsiTheme="minorHAnsi"/>
          <w:b w:val="0"/>
          <w:sz w:val="22"/>
        </w:rPr>
        <w:t>c</w:t>
      </w:r>
      <w:r w:rsidRPr="007C2D1D">
        <w:rPr>
          <w:rFonts w:asciiTheme="minorHAnsi" w:hAnsiTheme="minorHAnsi"/>
          <w:b w:val="0"/>
          <w:sz w:val="22"/>
        </w:rPr>
        <w:t xml:space="preserve">ommittee </w:t>
      </w:r>
      <w:r w:rsidR="004D4151" w:rsidRPr="007C2D1D">
        <w:rPr>
          <w:rFonts w:asciiTheme="minorHAnsi" w:hAnsiTheme="minorHAnsi"/>
          <w:b w:val="0"/>
          <w:sz w:val="22"/>
        </w:rPr>
        <w:t xml:space="preserve">position </w:t>
      </w:r>
      <w:r w:rsidRPr="007C2D1D">
        <w:rPr>
          <w:rFonts w:asciiTheme="minorHAnsi" w:hAnsiTheme="minorHAnsi"/>
          <w:b w:val="0"/>
          <w:sz w:val="22"/>
        </w:rPr>
        <w:t>to be refined and put in place for each Club in Australia</w:t>
      </w:r>
      <w:r w:rsidR="0006028B" w:rsidRPr="007C2D1D">
        <w:rPr>
          <w:rFonts w:asciiTheme="minorHAnsi" w:hAnsiTheme="minorHAnsi"/>
          <w:b w:val="0"/>
          <w:sz w:val="22"/>
        </w:rPr>
        <w:t xml:space="preserve">, </w:t>
      </w:r>
      <w:r w:rsidRPr="007C2D1D">
        <w:rPr>
          <w:rFonts w:asciiTheme="minorHAnsi" w:hAnsiTheme="minorHAnsi"/>
          <w:b w:val="0"/>
          <w:sz w:val="22"/>
        </w:rPr>
        <w:t>outlining roles and responsibilities at local, National and International levels</w:t>
      </w:r>
      <w:r w:rsidR="0006028B" w:rsidRPr="007C2D1D">
        <w:rPr>
          <w:rFonts w:asciiTheme="minorHAnsi" w:hAnsiTheme="minorHAnsi"/>
          <w:b w:val="0"/>
          <w:sz w:val="22"/>
        </w:rPr>
        <w:t xml:space="preserve">. </w:t>
      </w:r>
      <w:r w:rsidR="004A287F" w:rsidRPr="007C2D1D">
        <w:rPr>
          <w:rFonts w:asciiTheme="minorHAnsi" w:hAnsiTheme="minorHAnsi"/>
          <w:b w:val="0"/>
          <w:sz w:val="22"/>
        </w:rPr>
        <w:t>NB</w:t>
      </w:r>
      <w:r w:rsidR="0006028B" w:rsidRPr="007C2D1D">
        <w:rPr>
          <w:rFonts w:asciiTheme="minorHAnsi" w:hAnsiTheme="minorHAnsi"/>
          <w:b w:val="0"/>
          <w:sz w:val="22"/>
        </w:rPr>
        <w:t xml:space="preserve">: </w:t>
      </w:r>
      <w:r w:rsidR="004A287F" w:rsidRPr="007C2D1D">
        <w:rPr>
          <w:rFonts w:asciiTheme="minorHAnsi" w:hAnsiTheme="minorHAnsi"/>
          <w:b w:val="0"/>
          <w:sz w:val="22"/>
        </w:rPr>
        <w:t>they are included in the Club Statutes for President, V</w:t>
      </w:r>
      <w:r w:rsidR="004D4151" w:rsidRPr="007C2D1D">
        <w:rPr>
          <w:rFonts w:asciiTheme="minorHAnsi" w:hAnsiTheme="minorHAnsi"/>
          <w:b w:val="0"/>
          <w:sz w:val="22"/>
        </w:rPr>
        <w:t xml:space="preserve">ice President, </w:t>
      </w:r>
      <w:r w:rsidR="004A287F" w:rsidRPr="007C2D1D">
        <w:rPr>
          <w:rFonts w:asciiTheme="minorHAnsi" w:hAnsiTheme="minorHAnsi"/>
          <w:b w:val="0"/>
          <w:sz w:val="22"/>
        </w:rPr>
        <w:t xml:space="preserve">Secretary </w:t>
      </w:r>
      <w:r w:rsidR="008E1346" w:rsidRPr="007C2D1D">
        <w:rPr>
          <w:rFonts w:asciiTheme="minorHAnsi" w:hAnsiTheme="minorHAnsi"/>
          <w:b w:val="0"/>
          <w:sz w:val="22"/>
        </w:rPr>
        <w:t>and</w:t>
      </w:r>
      <w:r w:rsidR="004A287F" w:rsidRPr="007C2D1D">
        <w:rPr>
          <w:rFonts w:asciiTheme="minorHAnsi" w:hAnsiTheme="minorHAnsi"/>
          <w:b w:val="0"/>
          <w:sz w:val="22"/>
        </w:rPr>
        <w:t xml:space="preserve"> Treasurer</w:t>
      </w:r>
      <w:r w:rsidR="0006028B" w:rsidRPr="007C2D1D">
        <w:rPr>
          <w:rFonts w:asciiTheme="minorHAnsi" w:hAnsiTheme="minorHAnsi"/>
          <w:b w:val="0"/>
          <w:sz w:val="22"/>
        </w:rPr>
        <w:t xml:space="preserve"> </w:t>
      </w:r>
    </w:p>
    <w:p w:rsidR="00414939" w:rsidRPr="00BD3178" w:rsidRDefault="00BD3178" w:rsidP="009E751B">
      <w:pPr>
        <w:pStyle w:val="ListParagraph"/>
        <w:numPr>
          <w:ilvl w:val="0"/>
          <w:numId w:val="17"/>
        </w:numPr>
        <w:spacing w:before="120" w:after="120"/>
        <w:ind w:hanging="720"/>
        <w:contextualSpacing w:val="0"/>
        <w:rPr>
          <w:rFonts w:asciiTheme="minorHAnsi" w:hAnsiTheme="minorHAnsi"/>
        </w:rPr>
      </w:pPr>
      <w:r w:rsidRPr="00BD3178">
        <w:rPr>
          <w:rFonts w:asciiTheme="minorHAnsi" w:hAnsiTheme="minorHAnsi"/>
        </w:rPr>
        <w:t>Succession planning is essential and we are asking our Clubs to be more accountable and professional at all levels</w:t>
      </w:r>
    </w:p>
    <w:p w:rsidR="00827369" w:rsidRPr="007C2D1D" w:rsidRDefault="007E209F" w:rsidP="009E751B">
      <w:pPr>
        <w:pStyle w:val="BodyText"/>
        <w:numPr>
          <w:ilvl w:val="0"/>
          <w:numId w:val="17"/>
        </w:numPr>
        <w:ind w:hanging="720"/>
        <w:rPr>
          <w:rFonts w:asciiTheme="minorHAnsi" w:hAnsiTheme="minorHAnsi"/>
          <w:b w:val="0"/>
          <w:sz w:val="22"/>
        </w:rPr>
      </w:pPr>
      <w:r w:rsidRPr="007C2D1D">
        <w:rPr>
          <w:rFonts w:asciiTheme="minorHAnsi" w:hAnsiTheme="minorHAnsi"/>
          <w:b w:val="0"/>
          <w:sz w:val="22"/>
        </w:rPr>
        <w:t>All members should receive a welcome and congra</w:t>
      </w:r>
      <w:r w:rsidR="004A287F" w:rsidRPr="007C2D1D">
        <w:rPr>
          <w:rFonts w:asciiTheme="minorHAnsi" w:hAnsiTheme="minorHAnsi"/>
          <w:b w:val="0"/>
          <w:sz w:val="22"/>
        </w:rPr>
        <w:t xml:space="preserve">tulations letter </w:t>
      </w:r>
      <w:r w:rsidRPr="007C2D1D">
        <w:rPr>
          <w:rFonts w:asciiTheme="minorHAnsi" w:hAnsiTheme="minorHAnsi"/>
          <w:b w:val="0"/>
          <w:sz w:val="22"/>
        </w:rPr>
        <w:t xml:space="preserve">outlining benefits and who to contact </w:t>
      </w:r>
      <w:r w:rsidR="0006028B" w:rsidRPr="007C2D1D">
        <w:rPr>
          <w:rFonts w:asciiTheme="minorHAnsi" w:hAnsiTheme="minorHAnsi"/>
          <w:b w:val="0"/>
          <w:sz w:val="22"/>
        </w:rPr>
        <w:t xml:space="preserve">in </w:t>
      </w:r>
      <w:r w:rsidR="000040C8" w:rsidRPr="007C2D1D">
        <w:rPr>
          <w:rFonts w:asciiTheme="minorHAnsi" w:hAnsiTheme="minorHAnsi"/>
          <w:b w:val="0"/>
          <w:sz w:val="22"/>
        </w:rPr>
        <w:t>the</w:t>
      </w:r>
      <w:r w:rsidR="00D73C90">
        <w:rPr>
          <w:rFonts w:asciiTheme="minorHAnsi" w:hAnsiTheme="minorHAnsi"/>
          <w:b w:val="0"/>
          <w:sz w:val="22"/>
        </w:rPr>
        <w:t>ir</w:t>
      </w:r>
      <w:r w:rsidR="0006028B" w:rsidRPr="007C2D1D">
        <w:rPr>
          <w:rFonts w:asciiTheme="minorHAnsi" w:hAnsiTheme="minorHAnsi"/>
          <w:b w:val="0"/>
          <w:sz w:val="22"/>
        </w:rPr>
        <w:t xml:space="preserve"> Club </w:t>
      </w:r>
      <w:r w:rsidR="004A287F" w:rsidRPr="007C2D1D">
        <w:rPr>
          <w:rFonts w:asciiTheme="minorHAnsi" w:hAnsiTheme="minorHAnsi"/>
          <w:b w:val="0"/>
          <w:sz w:val="22"/>
        </w:rPr>
        <w:t xml:space="preserve">should they need assistance. A </w:t>
      </w:r>
      <w:r w:rsidRPr="007C2D1D">
        <w:rPr>
          <w:rFonts w:asciiTheme="minorHAnsi" w:hAnsiTheme="minorHAnsi"/>
          <w:b w:val="0"/>
          <w:sz w:val="22"/>
        </w:rPr>
        <w:t xml:space="preserve">sample will be put on the </w:t>
      </w:r>
      <w:r w:rsidR="00EF5A9B" w:rsidRPr="007C2D1D">
        <w:rPr>
          <w:rFonts w:asciiTheme="minorHAnsi" w:hAnsiTheme="minorHAnsi"/>
          <w:b w:val="0"/>
          <w:sz w:val="22"/>
        </w:rPr>
        <w:t xml:space="preserve">SIA </w:t>
      </w:r>
      <w:r w:rsidRPr="007C2D1D">
        <w:rPr>
          <w:rFonts w:asciiTheme="minorHAnsi" w:hAnsiTheme="minorHAnsi"/>
          <w:b w:val="0"/>
          <w:sz w:val="22"/>
        </w:rPr>
        <w:t>website</w:t>
      </w:r>
      <w:r w:rsidR="00982BD2" w:rsidRPr="007C2D1D">
        <w:rPr>
          <w:rFonts w:asciiTheme="minorHAnsi" w:hAnsiTheme="minorHAnsi"/>
          <w:b w:val="0"/>
          <w:sz w:val="22"/>
        </w:rPr>
        <w:t xml:space="preserve"> </w:t>
      </w:r>
    </w:p>
    <w:p w:rsidR="00982BD2" w:rsidRPr="007C2D1D" w:rsidRDefault="00982BD2" w:rsidP="007C2D1D">
      <w:pPr>
        <w:pStyle w:val="BodyText"/>
        <w:ind w:left="709"/>
        <w:rPr>
          <w:rFonts w:asciiTheme="minorHAnsi" w:hAnsiTheme="minorHAnsi"/>
          <w:b w:val="0"/>
          <w:sz w:val="22"/>
        </w:rPr>
      </w:pPr>
      <w:r w:rsidRPr="007C2D1D">
        <w:rPr>
          <w:rFonts w:asciiTheme="minorHAnsi" w:hAnsiTheme="minorHAnsi"/>
          <w:b w:val="0"/>
          <w:sz w:val="22"/>
        </w:rPr>
        <w:t xml:space="preserve">A </w:t>
      </w:r>
      <w:r w:rsidR="007C2D1D" w:rsidRPr="007C2D1D">
        <w:rPr>
          <w:rFonts w:asciiTheme="minorHAnsi" w:hAnsiTheme="minorHAnsi"/>
          <w:b w:val="0"/>
          <w:sz w:val="22"/>
        </w:rPr>
        <w:t xml:space="preserve">Skål </w:t>
      </w:r>
      <w:r w:rsidRPr="007C2D1D">
        <w:rPr>
          <w:rFonts w:asciiTheme="minorHAnsi" w:hAnsiTheme="minorHAnsi"/>
          <w:b w:val="0"/>
          <w:sz w:val="22"/>
        </w:rPr>
        <w:t xml:space="preserve">information kit will be </w:t>
      </w:r>
      <w:r w:rsidR="008D645D" w:rsidRPr="007C2D1D">
        <w:rPr>
          <w:rFonts w:asciiTheme="minorHAnsi" w:hAnsiTheme="minorHAnsi"/>
          <w:b w:val="0"/>
          <w:sz w:val="22"/>
        </w:rPr>
        <w:t>issued with this welcome letter including a list of what is available on the website and how to access it</w:t>
      </w:r>
    </w:p>
    <w:p w:rsidR="004335B2" w:rsidRPr="007C2D1D" w:rsidRDefault="00827369" w:rsidP="009E751B">
      <w:pPr>
        <w:pStyle w:val="BodyText"/>
        <w:numPr>
          <w:ilvl w:val="0"/>
          <w:numId w:val="19"/>
        </w:numPr>
        <w:ind w:hanging="720"/>
        <w:rPr>
          <w:rFonts w:asciiTheme="minorHAnsi" w:hAnsiTheme="minorHAnsi"/>
          <w:b w:val="0"/>
          <w:sz w:val="22"/>
        </w:rPr>
      </w:pPr>
      <w:r w:rsidRPr="007C2D1D">
        <w:rPr>
          <w:rFonts w:asciiTheme="minorHAnsi" w:hAnsiTheme="minorHAnsi"/>
          <w:b w:val="0"/>
          <w:sz w:val="22"/>
        </w:rPr>
        <w:t>Sharing of ideas program</w:t>
      </w:r>
      <w:r w:rsidR="004335B2" w:rsidRPr="007C2D1D">
        <w:rPr>
          <w:rFonts w:asciiTheme="minorHAnsi" w:hAnsiTheme="minorHAnsi"/>
          <w:b w:val="0"/>
          <w:sz w:val="22"/>
        </w:rPr>
        <w:t>. M</w:t>
      </w:r>
      <w:r w:rsidRPr="007C2D1D">
        <w:rPr>
          <w:rFonts w:asciiTheme="minorHAnsi" w:hAnsiTheme="minorHAnsi"/>
          <w:b w:val="0"/>
          <w:sz w:val="22"/>
        </w:rPr>
        <w:t xml:space="preserve">any </w:t>
      </w:r>
      <w:r w:rsidR="004335B2" w:rsidRPr="007C2D1D">
        <w:rPr>
          <w:rFonts w:asciiTheme="minorHAnsi" w:hAnsiTheme="minorHAnsi"/>
          <w:b w:val="0"/>
          <w:sz w:val="22"/>
        </w:rPr>
        <w:t>C</w:t>
      </w:r>
      <w:r w:rsidRPr="007C2D1D">
        <w:rPr>
          <w:rFonts w:asciiTheme="minorHAnsi" w:hAnsiTheme="minorHAnsi"/>
          <w:b w:val="0"/>
          <w:sz w:val="22"/>
        </w:rPr>
        <w:t>lubs have the same issues and</w:t>
      </w:r>
      <w:r w:rsidR="004335B2" w:rsidRPr="007C2D1D">
        <w:rPr>
          <w:rFonts w:asciiTheme="minorHAnsi" w:hAnsiTheme="minorHAnsi"/>
          <w:b w:val="0"/>
          <w:sz w:val="22"/>
        </w:rPr>
        <w:t>,</w:t>
      </w:r>
      <w:r w:rsidRPr="007C2D1D">
        <w:rPr>
          <w:rFonts w:asciiTheme="minorHAnsi" w:hAnsiTheme="minorHAnsi"/>
          <w:b w:val="0"/>
          <w:sz w:val="22"/>
        </w:rPr>
        <w:t xml:space="preserve"> while some are struggling with the solution</w:t>
      </w:r>
      <w:r w:rsidR="004335B2" w:rsidRPr="007C2D1D">
        <w:rPr>
          <w:rFonts w:asciiTheme="minorHAnsi" w:hAnsiTheme="minorHAnsi"/>
          <w:b w:val="0"/>
          <w:sz w:val="22"/>
        </w:rPr>
        <w:t>, other C</w:t>
      </w:r>
      <w:r w:rsidRPr="007C2D1D">
        <w:rPr>
          <w:rFonts w:asciiTheme="minorHAnsi" w:hAnsiTheme="minorHAnsi"/>
          <w:b w:val="0"/>
          <w:sz w:val="22"/>
        </w:rPr>
        <w:t>lub</w:t>
      </w:r>
      <w:r w:rsidR="004335B2" w:rsidRPr="007C2D1D">
        <w:rPr>
          <w:rFonts w:asciiTheme="minorHAnsi" w:hAnsiTheme="minorHAnsi"/>
          <w:b w:val="0"/>
          <w:sz w:val="22"/>
        </w:rPr>
        <w:t>s</w:t>
      </w:r>
      <w:r w:rsidRPr="007C2D1D">
        <w:rPr>
          <w:rFonts w:asciiTheme="minorHAnsi" w:hAnsiTheme="minorHAnsi"/>
          <w:b w:val="0"/>
          <w:sz w:val="22"/>
        </w:rPr>
        <w:t xml:space="preserve"> may have</w:t>
      </w:r>
      <w:r w:rsidR="004335B2" w:rsidRPr="007C2D1D">
        <w:rPr>
          <w:rFonts w:asciiTheme="minorHAnsi" w:hAnsiTheme="minorHAnsi"/>
          <w:b w:val="0"/>
          <w:sz w:val="22"/>
        </w:rPr>
        <w:t xml:space="preserve"> a </w:t>
      </w:r>
      <w:r w:rsidRPr="007C2D1D">
        <w:rPr>
          <w:rFonts w:asciiTheme="minorHAnsi" w:hAnsiTheme="minorHAnsi"/>
          <w:b w:val="0"/>
          <w:sz w:val="22"/>
        </w:rPr>
        <w:t>resol</w:t>
      </w:r>
      <w:r w:rsidR="004335B2" w:rsidRPr="007C2D1D">
        <w:rPr>
          <w:rFonts w:asciiTheme="minorHAnsi" w:hAnsiTheme="minorHAnsi"/>
          <w:b w:val="0"/>
          <w:sz w:val="22"/>
        </w:rPr>
        <w:t xml:space="preserve">ution. </w:t>
      </w:r>
      <w:r w:rsidR="003946DB" w:rsidRPr="007C2D1D">
        <w:rPr>
          <w:rFonts w:asciiTheme="minorHAnsi" w:hAnsiTheme="minorHAnsi"/>
          <w:b w:val="0"/>
          <w:sz w:val="22"/>
        </w:rPr>
        <w:t xml:space="preserve">A “Club Ideas </w:t>
      </w:r>
      <w:r w:rsidR="00937BC2" w:rsidRPr="007C2D1D">
        <w:rPr>
          <w:rFonts w:asciiTheme="minorHAnsi" w:hAnsiTheme="minorHAnsi"/>
          <w:b w:val="0"/>
          <w:sz w:val="22"/>
        </w:rPr>
        <w:t>Corner</w:t>
      </w:r>
      <w:r w:rsidR="00D73C90">
        <w:rPr>
          <w:rFonts w:asciiTheme="minorHAnsi" w:hAnsiTheme="minorHAnsi"/>
          <w:b w:val="0"/>
          <w:sz w:val="22"/>
        </w:rPr>
        <w:t>”</w:t>
      </w:r>
      <w:r w:rsidR="00937BC2" w:rsidRPr="007C2D1D">
        <w:rPr>
          <w:rFonts w:asciiTheme="minorHAnsi" w:hAnsiTheme="minorHAnsi"/>
          <w:b w:val="0"/>
          <w:sz w:val="22"/>
        </w:rPr>
        <w:t xml:space="preserve"> on</w:t>
      </w:r>
      <w:r w:rsidRPr="007C2D1D">
        <w:rPr>
          <w:rFonts w:asciiTheme="minorHAnsi" w:hAnsiTheme="minorHAnsi"/>
          <w:b w:val="0"/>
          <w:sz w:val="22"/>
        </w:rPr>
        <w:t xml:space="preserve"> the </w:t>
      </w:r>
      <w:r w:rsidR="00D73C90">
        <w:rPr>
          <w:rFonts w:asciiTheme="minorHAnsi" w:hAnsiTheme="minorHAnsi"/>
          <w:b w:val="0"/>
          <w:sz w:val="22"/>
        </w:rPr>
        <w:t>SIA</w:t>
      </w:r>
      <w:r w:rsidRPr="007C2D1D">
        <w:rPr>
          <w:rFonts w:asciiTheme="minorHAnsi" w:hAnsiTheme="minorHAnsi"/>
          <w:b w:val="0"/>
          <w:sz w:val="22"/>
        </w:rPr>
        <w:t xml:space="preserve"> site </w:t>
      </w:r>
      <w:r w:rsidR="00D73C90">
        <w:rPr>
          <w:rFonts w:asciiTheme="minorHAnsi" w:hAnsiTheme="minorHAnsi"/>
          <w:b w:val="0"/>
          <w:sz w:val="22"/>
        </w:rPr>
        <w:t xml:space="preserve">is </w:t>
      </w:r>
      <w:r w:rsidRPr="007C2D1D">
        <w:rPr>
          <w:rFonts w:asciiTheme="minorHAnsi" w:hAnsiTheme="minorHAnsi"/>
          <w:b w:val="0"/>
          <w:sz w:val="22"/>
        </w:rPr>
        <w:t xml:space="preserve">a place to post good ideas and for other </w:t>
      </w:r>
      <w:r w:rsidR="004335B2" w:rsidRPr="007C2D1D">
        <w:rPr>
          <w:rFonts w:asciiTheme="minorHAnsi" w:hAnsiTheme="minorHAnsi"/>
          <w:b w:val="0"/>
          <w:sz w:val="22"/>
        </w:rPr>
        <w:t>C</w:t>
      </w:r>
      <w:r w:rsidRPr="007C2D1D">
        <w:rPr>
          <w:rFonts w:asciiTheme="minorHAnsi" w:hAnsiTheme="minorHAnsi"/>
          <w:b w:val="0"/>
          <w:sz w:val="22"/>
        </w:rPr>
        <w:t xml:space="preserve">lubs </w:t>
      </w:r>
      <w:r w:rsidR="004335B2" w:rsidRPr="007C2D1D">
        <w:rPr>
          <w:rFonts w:asciiTheme="minorHAnsi" w:hAnsiTheme="minorHAnsi"/>
          <w:b w:val="0"/>
          <w:sz w:val="22"/>
        </w:rPr>
        <w:t xml:space="preserve">and their </w:t>
      </w:r>
      <w:r w:rsidR="00D73C90">
        <w:rPr>
          <w:rFonts w:asciiTheme="minorHAnsi" w:hAnsiTheme="minorHAnsi"/>
          <w:b w:val="0"/>
          <w:sz w:val="22"/>
        </w:rPr>
        <w:t>C</w:t>
      </w:r>
      <w:r w:rsidR="004335B2" w:rsidRPr="007C2D1D">
        <w:rPr>
          <w:rFonts w:asciiTheme="minorHAnsi" w:hAnsiTheme="minorHAnsi"/>
          <w:b w:val="0"/>
          <w:sz w:val="22"/>
        </w:rPr>
        <w:t xml:space="preserve">ommittees </w:t>
      </w:r>
      <w:r w:rsidRPr="007C2D1D">
        <w:rPr>
          <w:rFonts w:asciiTheme="minorHAnsi" w:hAnsiTheme="minorHAnsi"/>
          <w:b w:val="0"/>
          <w:sz w:val="22"/>
        </w:rPr>
        <w:t>to look for solutions</w:t>
      </w:r>
      <w:r w:rsidR="004335B2" w:rsidRPr="007C2D1D">
        <w:rPr>
          <w:rFonts w:asciiTheme="minorHAnsi" w:hAnsiTheme="minorHAnsi"/>
          <w:b w:val="0"/>
          <w:sz w:val="22"/>
        </w:rPr>
        <w:t xml:space="preserve"> </w:t>
      </w:r>
      <w:r w:rsidRPr="007C2D1D">
        <w:rPr>
          <w:rFonts w:asciiTheme="minorHAnsi" w:hAnsiTheme="minorHAnsi"/>
          <w:b w:val="0"/>
          <w:sz w:val="22"/>
        </w:rPr>
        <w:t xml:space="preserve"> </w:t>
      </w:r>
    </w:p>
    <w:p w:rsidR="00A77EB5" w:rsidRDefault="00A77EB5" w:rsidP="007C2D1D">
      <w:pPr>
        <w:pStyle w:val="BodyText"/>
        <w:ind w:left="709"/>
        <w:rPr>
          <w:rFonts w:asciiTheme="minorHAnsi" w:hAnsiTheme="minorHAnsi"/>
          <w:b w:val="0"/>
          <w:sz w:val="22"/>
        </w:rPr>
      </w:pPr>
      <w:r w:rsidRPr="007C2D1D">
        <w:rPr>
          <w:rFonts w:asciiTheme="minorHAnsi" w:hAnsiTheme="minorHAnsi"/>
          <w:b w:val="0"/>
          <w:sz w:val="22"/>
        </w:rPr>
        <w:t>This would assist in holding good quality meetings</w:t>
      </w:r>
      <w:r w:rsidR="004335B2" w:rsidRPr="007C2D1D">
        <w:rPr>
          <w:rFonts w:asciiTheme="minorHAnsi" w:hAnsiTheme="minorHAnsi"/>
          <w:b w:val="0"/>
          <w:sz w:val="22"/>
        </w:rPr>
        <w:t>. S</w:t>
      </w:r>
      <w:r w:rsidRPr="007C2D1D">
        <w:rPr>
          <w:rFonts w:asciiTheme="minorHAnsi" w:hAnsiTheme="minorHAnsi"/>
          <w:b w:val="0"/>
          <w:sz w:val="22"/>
        </w:rPr>
        <w:t xml:space="preserve">ome </w:t>
      </w:r>
      <w:r w:rsidR="004335B2" w:rsidRPr="007C2D1D">
        <w:rPr>
          <w:rFonts w:asciiTheme="minorHAnsi" w:hAnsiTheme="minorHAnsi"/>
          <w:b w:val="0"/>
          <w:sz w:val="22"/>
        </w:rPr>
        <w:t>C</w:t>
      </w:r>
      <w:r w:rsidRPr="007C2D1D">
        <w:rPr>
          <w:rFonts w:asciiTheme="minorHAnsi" w:hAnsiTheme="minorHAnsi"/>
          <w:b w:val="0"/>
          <w:sz w:val="22"/>
        </w:rPr>
        <w:t xml:space="preserve">lubs have great ideas that could be used in other </w:t>
      </w:r>
      <w:r w:rsidR="004335B2" w:rsidRPr="007C2D1D">
        <w:rPr>
          <w:rFonts w:asciiTheme="minorHAnsi" w:hAnsiTheme="minorHAnsi"/>
          <w:b w:val="0"/>
          <w:sz w:val="22"/>
        </w:rPr>
        <w:t>C</w:t>
      </w:r>
      <w:r w:rsidRPr="007C2D1D">
        <w:rPr>
          <w:rFonts w:asciiTheme="minorHAnsi" w:hAnsiTheme="minorHAnsi"/>
          <w:b w:val="0"/>
          <w:sz w:val="22"/>
        </w:rPr>
        <w:t xml:space="preserve">lubs </w:t>
      </w:r>
    </w:p>
    <w:p w:rsidR="002E07D0" w:rsidRPr="002E07D0" w:rsidRDefault="002E07D0" w:rsidP="009E751B">
      <w:pPr>
        <w:pStyle w:val="BodyText"/>
        <w:numPr>
          <w:ilvl w:val="0"/>
          <w:numId w:val="21"/>
        </w:numPr>
        <w:ind w:hanging="720"/>
        <w:rPr>
          <w:rFonts w:asciiTheme="minorHAnsi" w:hAnsiTheme="minorHAnsi"/>
          <w:b w:val="0"/>
          <w:sz w:val="22"/>
        </w:rPr>
      </w:pPr>
      <w:r w:rsidRPr="002E07D0">
        <w:rPr>
          <w:rStyle w:val="apple-style-span"/>
          <w:rFonts w:asciiTheme="minorHAnsi" w:hAnsiTheme="minorHAnsi"/>
          <w:b w:val="0"/>
          <w:sz w:val="22"/>
        </w:rPr>
        <w:t>It is recommended the Sk</w:t>
      </w:r>
      <w:r>
        <w:rPr>
          <w:rStyle w:val="apple-style-span"/>
          <w:rFonts w:asciiTheme="minorHAnsi" w:hAnsiTheme="minorHAnsi"/>
          <w:b w:val="0"/>
          <w:sz w:val="22"/>
        </w:rPr>
        <w:t>å</w:t>
      </w:r>
      <w:r w:rsidRPr="002E07D0">
        <w:rPr>
          <w:rStyle w:val="apple-style-span"/>
          <w:rFonts w:asciiTheme="minorHAnsi" w:hAnsiTheme="minorHAnsi"/>
          <w:b w:val="0"/>
          <w:sz w:val="22"/>
        </w:rPr>
        <w:t xml:space="preserve">l Signature be used where possible by </w:t>
      </w:r>
      <w:proofErr w:type="spellStart"/>
      <w:proofErr w:type="gramStart"/>
      <w:r w:rsidRPr="002E07D0">
        <w:rPr>
          <w:rStyle w:val="apple-style-span"/>
          <w:rFonts w:asciiTheme="minorHAnsi" w:hAnsiTheme="minorHAnsi"/>
          <w:b w:val="0"/>
          <w:sz w:val="22"/>
        </w:rPr>
        <w:t>Skålleagues</w:t>
      </w:r>
      <w:proofErr w:type="spellEnd"/>
      <w:r w:rsidRPr="002E07D0">
        <w:rPr>
          <w:rStyle w:val="apple-style-span"/>
          <w:rFonts w:asciiTheme="minorHAnsi" w:hAnsiTheme="minorHAnsi"/>
          <w:b w:val="0"/>
          <w:sz w:val="22"/>
        </w:rPr>
        <w:t>,</w:t>
      </w:r>
      <w:proofErr w:type="gramEnd"/>
      <w:r w:rsidRPr="002E07D0">
        <w:rPr>
          <w:rStyle w:val="apple-style-span"/>
          <w:rFonts w:asciiTheme="minorHAnsi" w:hAnsiTheme="minorHAnsi"/>
          <w:b w:val="0"/>
          <w:sz w:val="22"/>
        </w:rPr>
        <w:t xml:space="preserve"> however it is recognised that individual company policy may </w:t>
      </w:r>
      <w:r>
        <w:rPr>
          <w:rStyle w:val="apple-style-span"/>
          <w:rFonts w:asciiTheme="minorHAnsi" w:hAnsiTheme="minorHAnsi"/>
          <w:b w:val="0"/>
          <w:sz w:val="22"/>
        </w:rPr>
        <w:t>preclude this for some members.</w:t>
      </w:r>
    </w:p>
    <w:p w:rsidR="00B678BE" w:rsidRPr="007C2D1D" w:rsidRDefault="00B678BE" w:rsidP="003C26FF">
      <w:pPr>
        <w:pStyle w:val="SkalHeading2"/>
      </w:pPr>
      <w:bookmarkStart w:id="20" w:name="_Toc361299822"/>
      <w:r w:rsidRPr="007C2D1D">
        <w:t>RECOMMENDATIONS</w:t>
      </w:r>
      <w:bookmarkEnd w:id="20"/>
    </w:p>
    <w:p w:rsidR="007C2D1D" w:rsidRPr="007C2D1D" w:rsidRDefault="007C2D1D" w:rsidP="007C2D1D">
      <w:pPr>
        <w:widowControl w:val="0"/>
        <w:spacing w:after="0"/>
        <w:rPr>
          <w:rFonts w:asciiTheme="minorHAnsi" w:hAnsiTheme="minorHAnsi"/>
          <w:b/>
          <w:color w:val="FF0000"/>
        </w:rPr>
      </w:pPr>
      <w:r w:rsidRPr="007C2D1D">
        <w:rPr>
          <w:rFonts w:ascii="Symbol" w:hAnsi="Symbol"/>
          <w:b/>
          <w:color w:val="FF0000"/>
        </w:rPr>
        <w:t></w:t>
      </w:r>
      <w:r w:rsidRPr="007C2D1D">
        <w:rPr>
          <w:rFonts w:asciiTheme="minorHAnsi" w:hAnsiTheme="minorHAnsi"/>
          <w:b/>
          <w:color w:val="FF0000"/>
        </w:rPr>
        <w:tab/>
        <w:t>Recommendation</w:t>
      </w:r>
    </w:p>
    <w:p w:rsidR="00B678BE" w:rsidRPr="007C2D1D" w:rsidRDefault="00B678BE" w:rsidP="007C2D1D">
      <w:pPr>
        <w:pStyle w:val="BodyText"/>
        <w:spacing w:before="240" w:after="120"/>
        <w:rPr>
          <w:rFonts w:asciiTheme="minorHAnsi" w:hAnsiTheme="minorHAnsi"/>
          <w:b w:val="0"/>
          <w:sz w:val="22"/>
        </w:rPr>
      </w:pPr>
      <w:r w:rsidRPr="007C2D1D">
        <w:rPr>
          <w:rFonts w:asciiTheme="minorHAnsi" w:hAnsiTheme="minorHAnsi"/>
          <w:b w:val="0"/>
          <w:sz w:val="22"/>
        </w:rPr>
        <w:t xml:space="preserve">The following items are recommendations for discussion </w:t>
      </w:r>
    </w:p>
    <w:p w:rsidR="006A48E8" w:rsidRPr="007C2D1D" w:rsidRDefault="007C2D1D" w:rsidP="003423E6">
      <w:pPr>
        <w:pStyle w:val="BodyText"/>
        <w:rPr>
          <w:rFonts w:asciiTheme="minorHAnsi" w:hAnsiTheme="minorHAnsi"/>
          <w:b w:val="0"/>
          <w:sz w:val="22"/>
        </w:rPr>
      </w:pPr>
      <w:r w:rsidRPr="007C2D1D">
        <w:rPr>
          <w:rFonts w:asciiTheme="minorHAnsi" w:hAnsiTheme="minorHAnsi"/>
          <w:b w:val="0"/>
          <w:sz w:val="22"/>
        </w:rPr>
        <w:t xml:space="preserve">Skål </w:t>
      </w:r>
      <w:r w:rsidR="00CF15BE" w:rsidRPr="007C2D1D">
        <w:rPr>
          <w:rFonts w:asciiTheme="minorHAnsi" w:hAnsiTheme="minorHAnsi"/>
          <w:b w:val="0"/>
          <w:sz w:val="22"/>
        </w:rPr>
        <w:t>g</w:t>
      </w:r>
      <w:r w:rsidR="00B678BE" w:rsidRPr="007C2D1D">
        <w:rPr>
          <w:rFonts w:asciiTheme="minorHAnsi" w:hAnsiTheme="minorHAnsi"/>
          <w:b w:val="0"/>
          <w:sz w:val="22"/>
        </w:rPr>
        <w:t xml:space="preserve">lobally needs </w:t>
      </w:r>
      <w:r w:rsidR="00EF5A9B" w:rsidRPr="007C2D1D">
        <w:rPr>
          <w:rFonts w:asciiTheme="minorHAnsi" w:hAnsiTheme="minorHAnsi"/>
          <w:b w:val="0"/>
          <w:sz w:val="22"/>
        </w:rPr>
        <w:t xml:space="preserve">to </w:t>
      </w:r>
      <w:r w:rsidR="00B678BE" w:rsidRPr="007C2D1D">
        <w:rPr>
          <w:rFonts w:asciiTheme="minorHAnsi" w:hAnsiTheme="minorHAnsi"/>
          <w:b w:val="0"/>
          <w:sz w:val="22"/>
        </w:rPr>
        <w:t>change</w:t>
      </w:r>
      <w:r w:rsidR="004335B2" w:rsidRPr="007C2D1D">
        <w:rPr>
          <w:rFonts w:asciiTheme="minorHAnsi" w:hAnsiTheme="minorHAnsi"/>
          <w:b w:val="0"/>
          <w:sz w:val="22"/>
        </w:rPr>
        <w:t>. T</w:t>
      </w:r>
      <w:r w:rsidR="00B678BE" w:rsidRPr="007C2D1D">
        <w:rPr>
          <w:rFonts w:asciiTheme="minorHAnsi" w:hAnsiTheme="minorHAnsi"/>
          <w:b w:val="0"/>
          <w:sz w:val="22"/>
        </w:rPr>
        <w:t>he only area we can make real change</w:t>
      </w:r>
      <w:r w:rsidR="00BD3178">
        <w:rPr>
          <w:rFonts w:asciiTheme="minorHAnsi" w:hAnsiTheme="minorHAnsi"/>
          <w:b w:val="0"/>
          <w:sz w:val="22"/>
        </w:rPr>
        <w:t xml:space="preserve"> </w:t>
      </w:r>
      <w:r w:rsidR="00BD3178" w:rsidRPr="00BD3178">
        <w:rPr>
          <w:rFonts w:asciiTheme="minorHAnsi" w:eastAsia="Times New Roman" w:hAnsiTheme="minorHAnsi"/>
          <w:b w:val="0"/>
          <w:sz w:val="22"/>
        </w:rPr>
        <w:t xml:space="preserve">with this </w:t>
      </w:r>
      <w:r w:rsidR="000F7F16">
        <w:rPr>
          <w:rFonts w:asciiTheme="minorHAnsi" w:eastAsia="Times New Roman" w:hAnsiTheme="minorHAnsi"/>
          <w:b w:val="0"/>
          <w:sz w:val="22"/>
        </w:rPr>
        <w:t>Forward</w:t>
      </w:r>
      <w:r w:rsidR="00BD3178" w:rsidRPr="00BD3178">
        <w:rPr>
          <w:rFonts w:asciiTheme="minorHAnsi" w:eastAsia="Times New Roman" w:hAnsiTheme="minorHAnsi"/>
          <w:b w:val="0"/>
          <w:sz w:val="22"/>
        </w:rPr>
        <w:t xml:space="preserve"> Plan</w:t>
      </w:r>
      <w:r w:rsidR="000F7F16">
        <w:rPr>
          <w:rFonts w:asciiTheme="minorHAnsi" w:eastAsia="Times New Roman" w:hAnsiTheme="minorHAnsi"/>
          <w:b w:val="0"/>
          <w:sz w:val="22"/>
        </w:rPr>
        <w:t>ning document</w:t>
      </w:r>
      <w:r w:rsidR="00B678BE" w:rsidRPr="00BD3178">
        <w:rPr>
          <w:rFonts w:asciiTheme="minorHAnsi" w:hAnsiTheme="minorHAnsi"/>
          <w:b w:val="0"/>
          <w:sz w:val="22"/>
        </w:rPr>
        <w:t xml:space="preserve"> </w:t>
      </w:r>
      <w:r w:rsidR="00B678BE" w:rsidRPr="007C2D1D">
        <w:rPr>
          <w:rFonts w:asciiTheme="minorHAnsi" w:hAnsiTheme="minorHAnsi"/>
          <w:b w:val="0"/>
          <w:sz w:val="22"/>
        </w:rPr>
        <w:t>is in Australia</w:t>
      </w:r>
      <w:r w:rsidR="004335B2" w:rsidRPr="007C2D1D">
        <w:rPr>
          <w:rFonts w:asciiTheme="minorHAnsi" w:hAnsiTheme="minorHAnsi"/>
          <w:b w:val="0"/>
          <w:sz w:val="22"/>
        </w:rPr>
        <w:t>. I</w:t>
      </w:r>
      <w:r w:rsidR="00B678BE" w:rsidRPr="007C2D1D">
        <w:rPr>
          <w:rFonts w:asciiTheme="minorHAnsi" w:hAnsiTheme="minorHAnsi"/>
          <w:b w:val="0"/>
          <w:sz w:val="22"/>
        </w:rPr>
        <w:t>f successful</w:t>
      </w:r>
      <w:r w:rsidR="004335B2" w:rsidRPr="007C2D1D">
        <w:rPr>
          <w:rFonts w:asciiTheme="minorHAnsi" w:hAnsiTheme="minorHAnsi"/>
          <w:b w:val="0"/>
          <w:sz w:val="22"/>
        </w:rPr>
        <w:t xml:space="preserve">, </w:t>
      </w:r>
      <w:r w:rsidR="00CF15BE" w:rsidRPr="007C2D1D">
        <w:rPr>
          <w:rFonts w:asciiTheme="minorHAnsi" w:hAnsiTheme="minorHAnsi"/>
          <w:b w:val="0"/>
          <w:sz w:val="22"/>
        </w:rPr>
        <w:t>hopefully</w:t>
      </w:r>
      <w:r w:rsidR="00B678BE" w:rsidRPr="007C2D1D">
        <w:rPr>
          <w:rFonts w:asciiTheme="minorHAnsi" w:hAnsiTheme="minorHAnsi"/>
          <w:b w:val="0"/>
          <w:sz w:val="22"/>
        </w:rPr>
        <w:t xml:space="preserve"> we can </w:t>
      </w:r>
      <w:r w:rsidR="004B2EBF" w:rsidRPr="007C2D1D">
        <w:rPr>
          <w:rFonts w:asciiTheme="minorHAnsi" w:hAnsiTheme="minorHAnsi"/>
          <w:b w:val="0"/>
          <w:sz w:val="22"/>
        </w:rPr>
        <w:t xml:space="preserve">continue to </w:t>
      </w:r>
      <w:r w:rsidR="00B678BE" w:rsidRPr="007C2D1D">
        <w:rPr>
          <w:rFonts w:asciiTheme="minorHAnsi" w:hAnsiTheme="minorHAnsi"/>
          <w:b w:val="0"/>
          <w:sz w:val="22"/>
        </w:rPr>
        <w:t xml:space="preserve">lead by example </w:t>
      </w:r>
    </w:p>
    <w:p w:rsidR="00B678BE" w:rsidRPr="007C2D1D" w:rsidRDefault="00BD3178" w:rsidP="009E751B">
      <w:pPr>
        <w:pStyle w:val="BodyText"/>
        <w:numPr>
          <w:ilvl w:val="0"/>
          <w:numId w:val="20"/>
        </w:numPr>
        <w:ind w:hanging="720"/>
        <w:rPr>
          <w:rFonts w:asciiTheme="minorHAnsi" w:hAnsiTheme="minorHAnsi"/>
          <w:b w:val="0"/>
          <w:sz w:val="22"/>
        </w:rPr>
      </w:pPr>
      <w:r w:rsidRPr="00BD3178">
        <w:rPr>
          <w:rFonts w:asciiTheme="minorHAnsi" w:eastAsia="Times New Roman" w:hAnsiTheme="minorHAnsi"/>
          <w:b w:val="0"/>
          <w:sz w:val="22"/>
        </w:rPr>
        <w:t xml:space="preserve">An informal mentoring program </w:t>
      </w:r>
      <w:proofErr w:type="gramStart"/>
      <w:r w:rsidRPr="00BD3178">
        <w:rPr>
          <w:rFonts w:asciiTheme="minorHAnsi" w:eastAsia="Times New Roman" w:hAnsiTheme="minorHAnsi"/>
          <w:b w:val="0"/>
          <w:sz w:val="22"/>
        </w:rPr>
        <w:t>be</w:t>
      </w:r>
      <w:proofErr w:type="gramEnd"/>
      <w:r w:rsidRPr="00BD3178">
        <w:rPr>
          <w:rFonts w:asciiTheme="minorHAnsi" w:eastAsia="Times New Roman" w:hAnsiTheme="minorHAnsi"/>
          <w:b w:val="0"/>
          <w:sz w:val="22"/>
        </w:rPr>
        <w:t xml:space="preserve"> created, and a formal mentoring program be investigated</w:t>
      </w:r>
      <w:r>
        <w:rPr>
          <w:rFonts w:asciiTheme="minorHAnsi" w:eastAsia="Times New Roman" w:hAnsiTheme="minorHAnsi"/>
          <w:b w:val="0"/>
          <w:sz w:val="22"/>
        </w:rPr>
        <w:t xml:space="preserve"> and implemented where possible. This will r</w:t>
      </w:r>
      <w:r w:rsidRPr="00BD3178">
        <w:rPr>
          <w:rFonts w:asciiTheme="minorHAnsi" w:eastAsia="Times New Roman" w:hAnsiTheme="minorHAnsi"/>
          <w:b w:val="0"/>
          <w:sz w:val="22"/>
        </w:rPr>
        <w:t>equir</w:t>
      </w:r>
      <w:r>
        <w:rPr>
          <w:rFonts w:asciiTheme="minorHAnsi" w:eastAsia="Times New Roman" w:hAnsiTheme="minorHAnsi"/>
          <w:b w:val="0"/>
          <w:sz w:val="22"/>
        </w:rPr>
        <w:t xml:space="preserve">e the </w:t>
      </w:r>
      <w:r w:rsidRPr="007C2D1D">
        <w:rPr>
          <w:rFonts w:asciiTheme="minorHAnsi" w:hAnsiTheme="minorHAnsi"/>
          <w:b w:val="0"/>
          <w:sz w:val="22"/>
        </w:rPr>
        <w:t>collati</w:t>
      </w:r>
      <w:r>
        <w:rPr>
          <w:rFonts w:asciiTheme="minorHAnsi" w:hAnsiTheme="minorHAnsi"/>
          <w:b w:val="0"/>
          <w:sz w:val="22"/>
        </w:rPr>
        <w:t>on</w:t>
      </w:r>
      <w:r w:rsidRPr="007C2D1D">
        <w:rPr>
          <w:rFonts w:asciiTheme="minorHAnsi" w:hAnsiTheme="minorHAnsi"/>
          <w:b w:val="0"/>
          <w:sz w:val="22"/>
        </w:rPr>
        <w:t xml:space="preserve"> </w:t>
      </w:r>
      <w:r w:rsidR="004F015E">
        <w:rPr>
          <w:rFonts w:asciiTheme="minorHAnsi" w:hAnsiTheme="minorHAnsi"/>
          <w:b w:val="0"/>
          <w:sz w:val="22"/>
        </w:rPr>
        <w:t xml:space="preserve">of </w:t>
      </w:r>
      <w:r w:rsidRPr="00BD3178">
        <w:rPr>
          <w:rFonts w:asciiTheme="minorHAnsi" w:eastAsia="Times New Roman" w:hAnsiTheme="minorHAnsi"/>
          <w:b w:val="0"/>
          <w:sz w:val="22"/>
        </w:rPr>
        <w:t xml:space="preserve">a list </w:t>
      </w:r>
      <w:r w:rsidR="00795E21" w:rsidRPr="007C2D1D">
        <w:rPr>
          <w:rFonts w:asciiTheme="minorHAnsi" w:hAnsiTheme="minorHAnsi"/>
          <w:b w:val="0"/>
          <w:sz w:val="22"/>
        </w:rPr>
        <w:t>of experienced industry people</w:t>
      </w:r>
      <w:r>
        <w:rPr>
          <w:rFonts w:asciiTheme="minorHAnsi" w:hAnsiTheme="minorHAnsi"/>
          <w:b w:val="0"/>
          <w:sz w:val="22"/>
        </w:rPr>
        <w:t xml:space="preserve"> </w:t>
      </w:r>
      <w:r w:rsidR="00B678BE" w:rsidRPr="007C2D1D">
        <w:rPr>
          <w:rFonts w:asciiTheme="minorHAnsi" w:hAnsiTheme="minorHAnsi"/>
          <w:b w:val="0"/>
          <w:sz w:val="22"/>
        </w:rPr>
        <w:t>who are willing to mentor when a question arises</w:t>
      </w:r>
      <w:r>
        <w:rPr>
          <w:rFonts w:asciiTheme="minorHAnsi" w:hAnsiTheme="minorHAnsi"/>
          <w:b w:val="0"/>
          <w:sz w:val="22"/>
        </w:rPr>
        <w:t xml:space="preserve">.  This </w:t>
      </w:r>
      <w:r w:rsidR="00B678BE" w:rsidRPr="007C2D1D">
        <w:rPr>
          <w:rFonts w:asciiTheme="minorHAnsi" w:hAnsiTheme="minorHAnsi"/>
          <w:b w:val="0"/>
          <w:sz w:val="22"/>
        </w:rPr>
        <w:t>may be a wise old head</w:t>
      </w:r>
      <w:r w:rsidR="004F015E">
        <w:rPr>
          <w:rFonts w:asciiTheme="minorHAnsi" w:hAnsiTheme="minorHAnsi"/>
          <w:b w:val="0"/>
          <w:sz w:val="22"/>
        </w:rPr>
        <w:t>,</w:t>
      </w:r>
      <w:r w:rsidR="00B678BE" w:rsidRPr="007C2D1D">
        <w:rPr>
          <w:rFonts w:asciiTheme="minorHAnsi" w:hAnsiTheme="minorHAnsi"/>
          <w:b w:val="0"/>
          <w:sz w:val="22"/>
        </w:rPr>
        <w:t xml:space="preserve"> or a successful younger person</w:t>
      </w:r>
      <w:r w:rsidR="004F015E">
        <w:rPr>
          <w:rFonts w:asciiTheme="minorHAnsi" w:hAnsiTheme="minorHAnsi"/>
          <w:b w:val="0"/>
          <w:sz w:val="22"/>
        </w:rPr>
        <w:t>,</w:t>
      </w:r>
      <w:r w:rsidR="00B678BE" w:rsidRPr="007C2D1D">
        <w:rPr>
          <w:rFonts w:asciiTheme="minorHAnsi" w:hAnsiTheme="minorHAnsi"/>
          <w:b w:val="0"/>
          <w:sz w:val="22"/>
        </w:rPr>
        <w:t xml:space="preserve"> who </w:t>
      </w:r>
      <w:r w:rsidR="004F015E">
        <w:rPr>
          <w:rFonts w:asciiTheme="minorHAnsi" w:hAnsiTheme="minorHAnsi"/>
          <w:b w:val="0"/>
          <w:sz w:val="22"/>
        </w:rPr>
        <w:t>are</w:t>
      </w:r>
      <w:r w:rsidR="00B678BE" w:rsidRPr="007C2D1D">
        <w:rPr>
          <w:rFonts w:asciiTheme="minorHAnsi" w:hAnsiTheme="minorHAnsi"/>
          <w:b w:val="0"/>
          <w:sz w:val="22"/>
        </w:rPr>
        <w:t xml:space="preserve"> willing to assist with the mentoring process</w:t>
      </w:r>
      <w:r w:rsidR="004335B2" w:rsidRPr="007C2D1D">
        <w:rPr>
          <w:rFonts w:asciiTheme="minorHAnsi" w:hAnsiTheme="minorHAnsi"/>
          <w:b w:val="0"/>
          <w:sz w:val="22"/>
        </w:rPr>
        <w:t xml:space="preserve"> </w:t>
      </w:r>
      <w:r w:rsidR="00B678BE" w:rsidRPr="007C2D1D">
        <w:rPr>
          <w:rFonts w:asciiTheme="minorHAnsi" w:hAnsiTheme="minorHAnsi"/>
          <w:b w:val="0"/>
          <w:sz w:val="22"/>
        </w:rPr>
        <w:t xml:space="preserve"> </w:t>
      </w:r>
    </w:p>
    <w:p w:rsidR="00B678BE" w:rsidRPr="007C2D1D" w:rsidRDefault="00B678BE" w:rsidP="007C2D1D">
      <w:pPr>
        <w:pStyle w:val="BodyText"/>
        <w:ind w:left="709"/>
        <w:rPr>
          <w:rFonts w:asciiTheme="minorHAnsi" w:hAnsiTheme="minorHAnsi"/>
          <w:b w:val="0"/>
          <w:sz w:val="22"/>
        </w:rPr>
      </w:pPr>
      <w:r w:rsidRPr="007C2D1D">
        <w:rPr>
          <w:rFonts w:asciiTheme="minorHAnsi" w:hAnsiTheme="minorHAnsi"/>
          <w:b w:val="0"/>
          <w:sz w:val="22"/>
        </w:rPr>
        <w:t>This would be a web-based program where email</w:t>
      </w:r>
      <w:r w:rsidR="00CF15BE" w:rsidRPr="007C2D1D">
        <w:rPr>
          <w:rFonts w:asciiTheme="minorHAnsi" w:hAnsiTheme="minorHAnsi"/>
          <w:b w:val="0"/>
          <w:sz w:val="22"/>
        </w:rPr>
        <w:t xml:space="preserve"> addresses</w:t>
      </w:r>
      <w:r w:rsidRPr="007C2D1D">
        <w:rPr>
          <w:rFonts w:asciiTheme="minorHAnsi" w:hAnsiTheme="minorHAnsi"/>
          <w:b w:val="0"/>
          <w:sz w:val="22"/>
        </w:rPr>
        <w:t xml:space="preserve"> are provided of those willing to mentor </w:t>
      </w:r>
    </w:p>
    <w:p w:rsidR="00725100" w:rsidRPr="007C2D1D" w:rsidRDefault="00795E21" w:rsidP="009E751B">
      <w:pPr>
        <w:pStyle w:val="BodyText"/>
        <w:numPr>
          <w:ilvl w:val="0"/>
          <w:numId w:val="20"/>
        </w:numPr>
        <w:ind w:hanging="720"/>
        <w:rPr>
          <w:rFonts w:asciiTheme="minorHAnsi" w:hAnsiTheme="minorHAnsi"/>
          <w:b w:val="0"/>
          <w:sz w:val="22"/>
        </w:rPr>
      </w:pPr>
      <w:r w:rsidRPr="007C2D1D">
        <w:rPr>
          <w:rFonts w:asciiTheme="minorHAnsi" w:hAnsiTheme="minorHAnsi"/>
          <w:b w:val="0"/>
          <w:sz w:val="22"/>
        </w:rPr>
        <w:t>SIA needs to develop stronger industry links</w:t>
      </w:r>
      <w:r w:rsidR="004335B2" w:rsidRPr="007C2D1D">
        <w:rPr>
          <w:rFonts w:asciiTheme="minorHAnsi" w:hAnsiTheme="minorHAnsi"/>
          <w:b w:val="0"/>
          <w:sz w:val="22"/>
        </w:rPr>
        <w:t xml:space="preserve"> </w:t>
      </w:r>
      <w:r w:rsidRPr="007C2D1D">
        <w:rPr>
          <w:rFonts w:asciiTheme="minorHAnsi" w:hAnsiTheme="minorHAnsi"/>
          <w:b w:val="0"/>
          <w:sz w:val="22"/>
        </w:rPr>
        <w:t xml:space="preserve">to overcome </w:t>
      </w:r>
      <w:r w:rsidR="004335B2" w:rsidRPr="007C2D1D">
        <w:rPr>
          <w:rFonts w:asciiTheme="minorHAnsi" w:hAnsiTheme="minorHAnsi"/>
          <w:b w:val="0"/>
          <w:sz w:val="22"/>
        </w:rPr>
        <w:t xml:space="preserve">past </w:t>
      </w:r>
      <w:r w:rsidRPr="007C2D1D">
        <w:rPr>
          <w:rFonts w:asciiTheme="minorHAnsi" w:hAnsiTheme="minorHAnsi"/>
          <w:b w:val="0"/>
          <w:sz w:val="22"/>
        </w:rPr>
        <w:t xml:space="preserve">perceptions </w:t>
      </w:r>
      <w:r w:rsidR="00DE711E" w:rsidRPr="007C2D1D">
        <w:rPr>
          <w:rFonts w:asciiTheme="minorHAnsi" w:hAnsiTheme="minorHAnsi"/>
          <w:b w:val="0"/>
          <w:sz w:val="22"/>
        </w:rPr>
        <w:t>of being an ag</w:t>
      </w:r>
      <w:r w:rsidR="00CF15BE" w:rsidRPr="007C2D1D">
        <w:rPr>
          <w:rFonts w:asciiTheme="minorHAnsi" w:hAnsiTheme="minorHAnsi"/>
          <w:b w:val="0"/>
          <w:sz w:val="22"/>
        </w:rPr>
        <w:t>e</w:t>
      </w:r>
      <w:r w:rsidR="00DE711E" w:rsidRPr="007C2D1D">
        <w:rPr>
          <w:rFonts w:asciiTheme="minorHAnsi" w:hAnsiTheme="minorHAnsi"/>
          <w:b w:val="0"/>
          <w:sz w:val="22"/>
        </w:rPr>
        <w:t xml:space="preserve">ing </w:t>
      </w:r>
      <w:r w:rsidR="004335B2" w:rsidRPr="007C2D1D">
        <w:rPr>
          <w:rFonts w:asciiTheme="minorHAnsi" w:hAnsiTheme="minorHAnsi"/>
          <w:b w:val="0"/>
          <w:sz w:val="22"/>
        </w:rPr>
        <w:t xml:space="preserve">and </w:t>
      </w:r>
      <w:r w:rsidR="00DE711E" w:rsidRPr="007C2D1D">
        <w:rPr>
          <w:rFonts w:asciiTheme="minorHAnsi" w:hAnsiTheme="minorHAnsi"/>
          <w:b w:val="0"/>
          <w:sz w:val="22"/>
        </w:rPr>
        <w:t xml:space="preserve">drinking organisation. </w:t>
      </w:r>
    </w:p>
    <w:p w:rsidR="00B678BE" w:rsidRPr="007C2D1D" w:rsidRDefault="00DE711E" w:rsidP="007C2D1D">
      <w:pPr>
        <w:pStyle w:val="BodyText"/>
        <w:ind w:left="709"/>
        <w:rPr>
          <w:rFonts w:asciiTheme="minorHAnsi" w:hAnsiTheme="minorHAnsi"/>
          <w:b w:val="0"/>
          <w:sz w:val="22"/>
        </w:rPr>
      </w:pPr>
      <w:r w:rsidRPr="007C2D1D">
        <w:rPr>
          <w:rFonts w:asciiTheme="minorHAnsi" w:hAnsiTheme="minorHAnsi"/>
          <w:b w:val="0"/>
          <w:sz w:val="22"/>
        </w:rPr>
        <w:t xml:space="preserve">No other Industry Association has </w:t>
      </w:r>
      <w:r w:rsidR="000F7F16">
        <w:rPr>
          <w:rFonts w:asciiTheme="minorHAnsi" w:hAnsiTheme="minorHAnsi"/>
          <w:b w:val="0"/>
          <w:sz w:val="22"/>
        </w:rPr>
        <w:t xml:space="preserve">domestic reach with </w:t>
      </w:r>
      <w:r w:rsidRPr="007C2D1D">
        <w:rPr>
          <w:rFonts w:asciiTheme="minorHAnsi" w:hAnsiTheme="minorHAnsi"/>
          <w:b w:val="0"/>
          <w:sz w:val="22"/>
        </w:rPr>
        <w:t>branches</w:t>
      </w:r>
      <w:r w:rsidR="00AD5D65">
        <w:rPr>
          <w:rFonts w:asciiTheme="minorHAnsi" w:hAnsiTheme="minorHAnsi"/>
          <w:b w:val="0"/>
          <w:sz w:val="22"/>
        </w:rPr>
        <w:t>/Clubs</w:t>
      </w:r>
      <w:r w:rsidRPr="007C2D1D">
        <w:rPr>
          <w:rFonts w:asciiTheme="minorHAnsi" w:hAnsiTheme="minorHAnsi"/>
          <w:b w:val="0"/>
          <w:sz w:val="22"/>
        </w:rPr>
        <w:t xml:space="preserve"> </w:t>
      </w:r>
      <w:r w:rsidR="00AD5D65">
        <w:rPr>
          <w:rFonts w:asciiTheme="minorHAnsi" w:hAnsiTheme="minorHAnsi"/>
          <w:b w:val="0"/>
          <w:sz w:val="22"/>
        </w:rPr>
        <w:t>throughout</w:t>
      </w:r>
      <w:r w:rsidRPr="007C2D1D">
        <w:rPr>
          <w:rFonts w:asciiTheme="minorHAnsi" w:hAnsiTheme="minorHAnsi"/>
          <w:b w:val="0"/>
          <w:sz w:val="22"/>
        </w:rPr>
        <w:t xml:space="preserve"> regional Australia</w:t>
      </w:r>
      <w:r w:rsidR="00AD5D65">
        <w:rPr>
          <w:rFonts w:asciiTheme="minorHAnsi" w:hAnsiTheme="minorHAnsi"/>
          <w:b w:val="0"/>
          <w:sz w:val="22"/>
        </w:rPr>
        <w:t>,</w:t>
      </w:r>
      <w:r w:rsidRPr="007C2D1D">
        <w:rPr>
          <w:rFonts w:asciiTheme="minorHAnsi" w:hAnsiTheme="minorHAnsi"/>
          <w:b w:val="0"/>
          <w:sz w:val="22"/>
        </w:rPr>
        <w:t xml:space="preserve"> or </w:t>
      </w:r>
      <w:r w:rsidR="004335B2" w:rsidRPr="007C2D1D">
        <w:rPr>
          <w:rFonts w:asciiTheme="minorHAnsi" w:hAnsiTheme="minorHAnsi"/>
          <w:b w:val="0"/>
          <w:sz w:val="22"/>
        </w:rPr>
        <w:t>i</w:t>
      </w:r>
      <w:r w:rsidRPr="007C2D1D">
        <w:rPr>
          <w:rFonts w:asciiTheme="minorHAnsi" w:hAnsiTheme="minorHAnsi"/>
          <w:b w:val="0"/>
          <w:sz w:val="22"/>
        </w:rPr>
        <w:t xml:space="preserve">nternational </w:t>
      </w:r>
      <w:r w:rsidR="004F015E">
        <w:rPr>
          <w:rFonts w:asciiTheme="minorHAnsi" w:hAnsiTheme="minorHAnsi"/>
          <w:b w:val="0"/>
          <w:sz w:val="22"/>
        </w:rPr>
        <w:t xml:space="preserve">reach </w:t>
      </w:r>
      <w:r w:rsidR="00AD5D65">
        <w:rPr>
          <w:rFonts w:asciiTheme="minorHAnsi" w:hAnsiTheme="minorHAnsi"/>
          <w:b w:val="0"/>
          <w:sz w:val="22"/>
        </w:rPr>
        <w:t xml:space="preserve">with branches/Clubs </w:t>
      </w:r>
      <w:r w:rsidR="004F015E">
        <w:rPr>
          <w:rFonts w:asciiTheme="minorHAnsi" w:hAnsiTheme="minorHAnsi"/>
          <w:b w:val="0"/>
          <w:sz w:val="22"/>
        </w:rPr>
        <w:t xml:space="preserve">in </w:t>
      </w:r>
      <w:r w:rsidR="004335B2" w:rsidRPr="007C2D1D">
        <w:rPr>
          <w:rFonts w:asciiTheme="minorHAnsi" w:hAnsiTheme="minorHAnsi"/>
          <w:b w:val="0"/>
          <w:sz w:val="22"/>
        </w:rPr>
        <w:t>m</w:t>
      </w:r>
      <w:r w:rsidRPr="007C2D1D">
        <w:rPr>
          <w:rFonts w:asciiTheme="minorHAnsi" w:hAnsiTheme="minorHAnsi"/>
          <w:b w:val="0"/>
          <w:sz w:val="22"/>
        </w:rPr>
        <w:t xml:space="preserve">arkets </w:t>
      </w:r>
      <w:r w:rsidR="004F015E">
        <w:rPr>
          <w:rFonts w:asciiTheme="minorHAnsi" w:hAnsiTheme="minorHAnsi"/>
          <w:b w:val="0"/>
          <w:sz w:val="22"/>
        </w:rPr>
        <w:t xml:space="preserve">where </w:t>
      </w:r>
      <w:r w:rsidR="00AD5D65">
        <w:rPr>
          <w:rFonts w:asciiTheme="minorHAnsi" w:hAnsiTheme="minorHAnsi"/>
          <w:b w:val="0"/>
          <w:sz w:val="22"/>
        </w:rPr>
        <w:t xml:space="preserve">our </w:t>
      </w:r>
      <w:r w:rsidR="004F015E">
        <w:rPr>
          <w:rFonts w:asciiTheme="minorHAnsi" w:hAnsiTheme="minorHAnsi"/>
          <w:b w:val="0"/>
          <w:sz w:val="22"/>
        </w:rPr>
        <w:t>members do business</w:t>
      </w:r>
      <w:r w:rsidRPr="007C2D1D">
        <w:rPr>
          <w:rFonts w:asciiTheme="minorHAnsi" w:hAnsiTheme="minorHAnsi"/>
          <w:b w:val="0"/>
          <w:sz w:val="22"/>
        </w:rPr>
        <w:t xml:space="preserve"> </w:t>
      </w:r>
      <w:r w:rsidR="00AD5D65">
        <w:rPr>
          <w:rFonts w:asciiTheme="minorHAnsi" w:hAnsiTheme="minorHAnsi"/>
          <w:b w:val="0"/>
          <w:sz w:val="22"/>
        </w:rPr>
        <w:t>and need networking support</w:t>
      </w:r>
    </w:p>
    <w:p w:rsidR="00DE711E" w:rsidRPr="007C2D1D" w:rsidRDefault="00DE711E" w:rsidP="007C2D1D">
      <w:pPr>
        <w:pStyle w:val="BodyText"/>
        <w:ind w:left="709"/>
        <w:rPr>
          <w:rFonts w:asciiTheme="minorHAnsi" w:hAnsiTheme="minorHAnsi"/>
          <w:b w:val="0"/>
          <w:sz w:val="22"/>
        </w:rPr>
      </w:pPr>
      <w:r w:rsidRPr="007C2D1D">
        <w:rPr>
          <w:rFonts w:asciiTheme="minorHAnsi" w:hAnsiTheme="minorHAnsi"/>
          <w:b w:val="0"/>
          <w:sz w:val="22"/>
        </w:rPr>
        <w:t xml:space="preserve">To use this to our advantage we need to develop strong relationships with </w:t>
      </w:r>
      <w:r w:rsidR="004F015E">
        <w:rPr>
          <w:rFonts w:asciiTheme="minorHAnsi" w:hAnsiTheme="minorHAnsi"/>
          <w:b w:val="0"/>
          <w:sz w:val="22"/>
        </w:rPr>
        <w:t xml:space="preserve">International, </w:t>
      </w:r>
      <w:r w:rsidRPr="007C2D1D">
        <w:rPr>
          <w:rFonts w:asciiTheme="minorHAnsi" w:hAnsiTheme="minorHAnsi"/>
          <w:b w:val="0"/>
          <w:sz w:val="22"/>
        </w:rPr>
        <w:t xml:space="preserve">National, State and Regional </w:t>
      </w:r>
      <w:r w:rsidR="008E1346" w:rsidRPr="007C2D1D">
        <w:rPr>
          <w:rFonts w:asciiTheme="minorHAnsi" w:hAnsiTheme="minorHAnsi"/>
          <w:b w:val="0"/>
          <w:sz w:val="22"/>
        </w:rPr>
        <w:t>t</w:t>
      </w:r>
      <w:r w:rsidRPr="007C2D1D">
        <w:rPr>
          <w:rFonts w:asciiTheme="minorHAnsi" w:hAnsiTheme="minorHAnsi"/>
          <w:b w:val="0"/>
          <w:sz w:val="22"/>
        </w:rPr>
        <w:t xml:space="preserve">ourism </w:t>
      </w:r>
      <w:r w:rsidR="000F7F16">
        <w:rPr>
          <w:rFonts w:asciiTheme="minorHAnsi" w:hAnsiTheme="minorHAnsi"/>
          <w:b w:val="0"/>
          <w:sz w:val="22"/>
        </w:rPr>
        <w:t xml:space="preserve">organisations and </w:t>
      </w:r>
      <w:r w:rsidR="004335B2" w:rsidRPr="007C2D1D">
        <w:rPr>
          <w:rFonts w:asciiTheme="minorHAnsi" w:hAnsiTheme="minorHAnsi"/>
          <w:b w:val="0"/>
          <w:sz w:val="22"/>
        </w:rPr>
        <w:t>associations</w:t>
      </w:r>
      <w:r w:rsidR="000F7F16">
        <w:rPr>
          <w:rFonts w:asciiTheme="minorHAnsi" w:hAnsiTheme="minorHAnsi"/>
          <w:b w:val="0"/>
          <w:sz w:val="22"/>
        </w:rPr>
        <w:t xml:space="preserve">, </w:t>
      </w:r>
      <w:r w:rsidR="004F015E">
        <w:rPr>
          <w:rFonts w:asciiTheme="minorHAnsi" w:hAnsiTheme="minorHAnsi"/>
          <w:b w:val="0"/>
          <w:sz w:val="22"/>
        </w:rPr>
        <w:t xml:space="preserve">which also </w:t>
      </w:r>
      <w:r w:rsidR="00AD5D65">
        <w:rPr>
          <w:rFonts w:asciiTheme="minorHAnsi" w:hAnsiTheme="minorHAnsi"/>
          <w:b w:val="0"/>
          <w:sz w:val="22"/>
        </w:rPr>
        <w:t>provides</w:t>
      </w:r>
      <w:r w:rsidR="000F7F16">
        <w:rPr>
          <w:rFonts w:asciiTheme="minorHAnsi" w:hAnsiTheme="minorHAnsi"/>
          <w:b w:val="0"/>
          <w:sz w:val="22"/>
        </w:rPr>
        <w:t xml:space="preserve"> </w:t>
      </w:r>
      <w:r w:rsidR="00AD5D65">
        <w:rPr>
          <w:rFonts w:asciiTheme="minorHAnsi" w:hAnsiTheme="minorHAnsi"/>
          <w:b w:val="0"/>
          <w:sz w:val="22"/>
        </w:rPr>
        <w:t xml:space="preserve">Club </w:t>
      </w:r>
      <w:r w:rsidR="000F7F16">
        <w:rPr>
          <w:rFonts w:asciiTheme="minorHAnsi" w:hAnsiTheme="minorHAnsi"/>
          <w:b w:val="0"/>
          <w:sz w:val="22"/>
        </w:rPr>
        <w:t>membership</w:t>
      </w:r>
      <w:r w:rsidR="004F015E">
        <w:rPr>
          <w:rFonts w:asciiTheme="minorHAnsi" w:hAnsiTheme="minorHAnsi"/>
          <w:b w:val="0"/>
          <w:sz w:val="22"/>
        </w:rPr>
        <w:t xml:space="preserve"> opportunities</w:t>
      </w:r>
      <w:r w:rsidRPr="007C2D1D">
        <w:rPr>
          <w:rFonts w:asciiTheme="minorHAnsi" w:hAnsiTheme="minorHAnsi"/>
          <w:b w:val="0"/>
          <w:sz w:val="22"/>
        </w:rPr>
        <w:t xml:space="preserve"> </w:t>
      </w:r>
    </w:p>
    <w:p w:rsidR="00B678BE" w:rsidRPr="007C2D1D" w:rsidRDefault="00DE711E" w:rsidP="007C2D1D">
      <w:pPr>
        <w:pStyle w:val="BodyText"/>
        <w:ind w:left="709"/>
        <w:rPr>
          <w:rFonts w:asciiTheme="minorHAnsi" w:hAnsiTheme="minorHAnsi"/>
          <w:b w:val="0"/>
          <w:sz w:val="22"/>
        </w:rPr>
      </w:pPr>
      <w:r w:rsidRPr="007C2D1D">
        <w:rPr>
          <w:rFonts w:asciiTheme="minorHAnsi" w:hAnsiTheme="minorHAnsi"/>
          <w:b w:val="0"/>
          <w:sz w:val="22"/>
        </w:rPr>
        <w:t xml:space="preserve">This will also allow </w:t>
      </w:r>
      <w:r w:rsidR="007C2D1D" w:rsidRPr="007C2D1D">
        <w:rPr>
          <w:rFonts w:asciiTheme="minorHAnsi" w:hAnsiTheme="minorHAnsi"/>
          <w:b w:val="0"/>
          <w:sz w:val="22"/>
        </w:rPr>
        <w:t xml:space="preserve">Skål </w:t>
      </w:r>
      <w:r w:rsidRPr="007C2D1D">
        <w:rPr>
          <w:rFonts w:asciiTheme="minorHAnsi" w:hAnsiTheme="minorHAnsi"/>
          <w:b w:val="0"/>
          <w:sz w:val="22"/>
        </w:rPr>
        <w:t>to engage in business forums and bring a</w:t>
      </w:r>
      <w:r w:rsidR="00725100" w:rsidRPr="007C2D1D">
        <w:rPr>
          <w:rFonts w:asciiTheme="minorHAnsi" w:hAnsiTheme="minorHAnsi"/>
          <w:b w:val="0"/>
          <w:sz w:val="22"/>
        </w:rPr>
        <w:t>n</w:t>
      </w:r>
      <w:r w:rsidRPr="007C2D1D">
        <w:rPr>
          <w:rFonts w:asciiTheme="minorHAnsi" w:hAnsiTheme="minorHAnsi"/>
          <w:b w:val="0"/>
          <w:sz w:val="22"/>
        </w:rPr>
        <w:t xml:space="preserve"> </w:t>
      </w:r>
      <w:r w:rsidR="00725100" w:rsidRPr="007C2D1D">
        <w:rPr>
          <w:rFonts w:asciiTheme="minorHAnsi" w:hAnsiTheme="minorHAnsi"/>
          <w:b w:val="0"/>
          <w:sz w:val="22"/>
        </w:rPr>
        <w:t xml:space="preserve">added </w:t>
      </w:r>
      <w:r w:rsidRPr="007C2D1D">
        <w:rPr>
          <w:rFonts w:asciiTheme="minorHAnsi" w:hAnsiTheme="minorHAnsi"/>
          <w:b w:val="0"/>
          <w:sz w:val="22"/>
        </w:rPr>
        <w:t xml:space="preserve">benefit to members </w:t>
      </w:r>
      <w:r w:rsidR="004335B2" w:rsidRPr="007C2D1D">
        <w:rPr>
          <w:rFonts w:asciiTheme="minorHAnsi" w:hAnsiTheme="minorHAnsi"/>
          <w:b w:val="0"/>
          <w:sz w:val="22"/>
        </w:rPr>
        <w:t xml:space="preserve">seeking </w:t>
      </w:r>
      <w:r w:rsidRPr="007C2D1D">
        <w:rPr>
          <w:rFonts w:asciiTheme="minorHAnsi" w:hAnsiTheme="minorHAnsi"/>
          <w:b w:val="0"/>
          <w:sz w:val="22"/>
        </w:rPr>
        <w:t xml:space="preserve">new business </w:t>
      </w:r>
      <w:r w:rsidR="004335B2" w:rsidRPr="007C2D1D">
        <w:rPr>
          <w:rFonts w:asciiTheme="minorHAnsi" w:hAnsiTheme="minorHAnsi"/>
          <w:b w:val="0"/>
          <w:sz w:val="22"/>
        </w:rPr>
        <w:t>opportunities</w:t>
      </w:r>
      <w:r w:rsidR="004F015E">
        <w:rPr>
          <w:rFonts w:asciiTheme="minorHAnsi" w:hAnsiTheme="minorHAnsi"/>
          <w:b w:val="0"/>
          <w:sz w:val="22"/>
        </w:rPr>
        <w:t>, domestically and internationally</w:t>
      </w:r>
      <w:r w:rsidRPr="007C2D1D">
        <w:rPr>
          <w:rFonts w:asciiTheme="minorHAnsi" w:hAnsiTheme="minorHAnsi"/>
          <w:b w:val="0"/>
          <w:sz w:val="22"/>
        </w:rPr>
        <w:t xml:space="preserve"> </w:t>
      </w:r>
    </w:p>
    <w:p w:rsidR="00DE711E" w:rsidRPr="007C2D1D" w:rsidRDefault="00DE711E" w:rsidP="009E751B">
      <w:pPr>
        <w:pStyle w:val="BodyText"/>
        <w:numPr>
          <w:ilvl w:val="0"/>
          <w:numId w:val="20"/>
        </w:numPr>
        <w:ind w:hanging="720"/>
        <w:rPr>
          <w:rFonts w:asciiTheme="minorHAnsi" w:hAnsiTheme="minorHAnsi"/>
          <w:b w:val="0"/>
          <w:color w:val="FF0000"/>
          <w:sz w:val="22"/>
        </w:rPr>
      </w:pPr>
      <w:r w:rsidRPr="007C2D1D">
        <w:rPr>
          <w:rFonts w:asciiTheme="minorHAnsi" w:hAnsiTheme="minorHAnsi"/>
          <w:b w:val="0"/>
          <w:sz w:val="22"/>
        </w:rPr>
        <w:t xml:space="preserve">SIA needs to review </w:t>
      </w:r>
      <w:r w:rsidR="004335B2" w:rsidRPr="007C2D1D">
        <w:rPr>
          <w:rFonts w:asciiTheme="minorHAnsi" w:hAnsiTheme="minorHAnsi"/>
          <w:b w:val="0"/>
          <w:sz w:val="22"/>
        </w:rPr>
        <w:t xml:space="preserve">their </w:t>
      </w:r>
      <w:r w:rsidRPr="007C2D1D">
        <w:rPr>
          <w:rFonts w:asciiTheme="minorHAnsi" w:hAnsiTheme="minorHAnsi"/>
          <w:b w:val="0"/>
          <w:sz w:val="22"/>
        </w:rPr>
        <w:t>communications on many levels.  We need to explore and move with the new distribution channels</w:t>
      </w:r>
      <w:r w:rsidR="004335B2" w:rsidRPr="007C2D1D">
        <w:rPr>
          <w:rFonts w:asciiTheme="minorHAnsi" w:hAnsiTheme="minorHAnsi"/>
          <w:b w:val="0"/>
          <w:sz w:val="22"/>
        </w:rPr>
        <w:t>, expl</w:t>
      </w:r>
      <w:r w:rsidRPr="007C2D1D">
        <w:rPr>
          <w:rFonts w:asciiTheme="minorHAnsi" w:hAnsiTheme="minorHAnsi"/>
          <w:b w:val="0"/>
          <w:sz w:val="22"/>
        </w:rPr>
        <w:t>ore</w:t>
      </w:r>
      <w:r w:rsidR="00EF5A9B" w:rsidRPr="007C2D1D">
        <w:rPr>
          <w:rFonts w:asciiTheme="minorHAnsi" w:hAnsiTheme="minorHAnsi"/>
          <w:b w:val="0"/>
          <w:sz w:val="22"/>
        </w:rPr>
        <w:t xml:space="preserve"> and work with</w:t>
      </w:r>
      <w:r w:rsidRPr="007C2D1D">
        <w:rPr>
          <w:rFonts w:asciiTheme="minorHAnsi" w:hAnsiTheme="minorHAnsi"/>
          <w:b w:val="0"/>
          <w:sz w:val="22"/>
        </w:rPr>
        <w:t xml:space="preserve"> current membership categories</w:t>
      </w:r>
      <w:r w:rsidR="004335B2" w:rsidRPr="007C2D1D">
        <w:rPr>
          <w:rFonts w:asciiTheme="minorHAnsi" w:hAnsiTheme="minorHAnsi"/>
          <w:b w:val="0"/>
          <w:sz w:val="22"/>
        </w:rPr>
        <w:t>,</w:t>
      </w:r>
      <w:r w:rsidRPr="007C2D1D">
        <w:rPr>
          <w:rFonts w:asciiTheme="minorHAnsi" w:hAnsiTheme="minorHAnsi"/>
          <w:b w:val="0"/>
          <w:sz w:val="22"/>
        </w:rPr>
        <w:t xml:space="preserve"> how </w:t>
      </w:r>
      <w:r w:rsidR="000904A3" w:rsidRPr="007C2D1D">
        <w:rPr>
          <w:rFonts w:asciiTheme="minorHAnsi" w:hAnsiTheme="minorHAnsi"/>
          <w:b w:val="0"/>
          <w:sz w:val="22"/>
        </w:rPr>
        <w:t>Digital Marketing fits</w:t>
      </w:r>
      <w:r w:rsidR="004335B2" w:rsidRPr="007C2D1D">
        <w:rPr>
          <w:rFonts w:asciiTheme="minorHAnsi" w:hAnsiTheme="minorHAnsi"/>
          <w:b w:val="0"/>
          <w:sz w:val="22"/>
        </w:rPr>
        <w:t>,</w:t>
      </w:r>
      <w:r w:rsidR="000904A3" w:rsidRPr="007C2D1D">
        <w:rPr>
          <w:rFonts w:asciiTheme="minorHAnsi" w:hAnsiTheme="minorHAnsi"/>
          <w:b w:val="0"/>
          <w:sz w:val="22"/>
        </w:rPr>
        <w:t xml:space="preserve"> </w:t>
      </w:r>
      <w:r w:rsidR="00544C34">
        <w:rPr>
          <w:rFonts w:asciiTheme="minorHAnsi" w:hAnsiTheme="minorHAnsi"/>
          <w:b w:val="0"/>
          <w:sz w:val="22"/>
        </w:rPr>
        <w:t>with regular newsletters to all members, and</w:t>
      </w:r>
      <w:r w:rsidR="000904A3" w:rsidRPr="007C2D1D">
        <w:rPr>
          <w:rFonts w:asciiTheme="minorHAnsi" w:hAnsiTheme="minorHAnsi"/>
          <w:b w:val="0"/>
          <w:sz w:val="22"/>
        </w:rPr>
        <w:t xml:space="preserve"> a view </w:t>
      </w:r>
      <w:r w:rsidR="004335B2" w:rsidRPr="007C2D1D">
        <w:rPr>
          <w:rFonts w:asciiTheme="minorHAnsi" w:hAnsiTheme="minorHAnsi"/>
          <w:b w:val="0"/>
          <w:sz w:val="22"/>
        </w:rPr>
        <w:t>t</w:t>
      </w:r>
      <w:r w:rsidR="000904A3" w:rsidRPr="007C2D1D">
        <w:rPr>
          <w:rFonts w:asciiTheme="minorHAnsi" w:hAnsiTheme="minorHAnsi"/>
          <w:b w:val="0"/>
          <w:sz w:val="22"/>
        </w:rPr>
        <w:t>o widening the recruitment net</w:t>
      </w:r>
      <w:r w:rsidRPr="007C2D1D">
        <w:rPr>
          <w:rFonts w:asciiTheme="minorHAnsi" w:hAnsiTheme="minorHAnsi"/>
          <w:b w:val="0"/>
          <w:color w:val="FF0000"/>
          <w:sz w:val="22"/>
        </w:rPr>
        <w:t xml:space="preserve"> </w:t>
      </w:r>
    </w:p>
    <w:p w:rsidR="000904A3" w:rsidRPr="007C2D1D" w:rsidRDefault="000904A3" w:rsidP="007C2D1D">
      <w:pPr>
        <w:pStyle w:val="BodyText"/>
        <w:ind w:left="709"/>
        <w:rPr>
          <w:rFonts w:asciiTheme="minorHAnsi" w:hAnsiTheme="minorHAnsi"/>
          <w:b w:val="0"/>
          <w:sz w:val="22"/>
        </w:rPr>
      </w:pPr>
      <w:r w:rsidRPr="007C2D1D">
        <w:rPr>
          <w:rFonts w:asciiTheme="minorHAnsi" w:hAnsiTheme="minorHAnsi"/>
          <w:b w:val="0"/>
          <w:sz w:val="22"/>
        </w:rPr>
        <w:t>This would also work using inexpensive systems such as “Mail Chimp” to email potential new members and “Survey Monkey”</w:t>
      </w:r>
      <w:r w:rsidR="00A77EB5" w:rsidRPr="007C2D1D">
        <w:rPr>
          <w:rFonts w:asciiTheme="minorHAnsi" w:hAnsiTheme="minorHAnsi"/>
          <w:b w:val="0"/>
          <w:sz w:val="22"/>
        </w:rPr>
        <w:t xml:space="preserve"> to review our progress with members</w:t>
      </w:r>
    </w:p>
    <w:p w:rsidR="000904A3" w:rsidRPr="007C2D1D" w:rsidRDefault="000904A3" w:rsidP="009E751B">
      <w:pPr>
        <w:pStyle w:val="BodyText"/>
        <w:numPr>
          <w:ilvl w:val="0"/>
          <w:numId w:val="20"/>
        </w:numPr>
        <w:ind w:hanging="720"/>
        <w:rPr>
          <w:rFonts w:asciiTheme="minorHAnsi" w:hAnsiTheme="minorHAnsi"/>
          <w:b w:val="0"/>
          <w:sz w:val="22"/>
        </w:rPr>
      </w:pPr>
      <w:r w:rsidRPr="007C2D1D">
        <w:rPr>
          <w:rFonts w:asciiTheme="minorHAnsi" w:hAnsiTheme="minorHAnsi"/>
          <w:b w:val="0"/>
          <w:sz w:val="22"/>
        </w:rPr>
        <w:t xml:space="preserve">Club </w:t>
      </w:r>
      <w:r w:rsidR="000F7F16">
        <w:rPr>
          <w:rFonts w:asciiTheme="minorHAnsi" w:hAnsiTheme="minorHAnsi"/>
          <w:b w:val="0"/>
          <w:sz w:val="22"/>
        </w:rPr>
        <w:t>C</w:t>
      </w:r>
      <w:r w:rsidRPr="007C2D1D">
        <w:rPr>
          <w:rFonts w:asciiTheme="minorHAnsi" w:hAnsiTheme="minorHAnsi"/>
          <w:b w:val="0"/>
          <w:sz w:val="22"/>
        </w:rPr>
        <w:t>ommittees now have a Membership Office</w:t>
      </w:r>
      <w:r w:rsidR="00CF15BE" w:rsidRPr="007C2D1D">
        <w:rPr>
          <w:rFonts w:asciiTheme="minorHAnsi" w:hAnsiTheme="minorHAnsi"/>
          <w:b w:val="0"/>
          <w:sz w:val="22"/>
        </w:rPr>
        <w:t>r</w:t>
      </w:r>
      <w:r w:rsidRPr="007C2D1D">
        <w:rPr>
          <w:rFonts w:asciiTheme="minorHAnsi" w:hAnsiTheme="minorHAnsi"/>
          <w:b w:val="0"/>
          <w:sz w:val="22"/>
        </w:rPr>
        <w:t xml:space="preserve">, however a recommendation </w:t>
      </w:r>
      <w:r w:rsidR="00CF15BE" w:rsidRPr="007C2D1D">
        <w:rPr>
          <w:rFonts w:asciiTheme="minorHAnsi" w:hAnsiTheme="minorHAnsi"/>
          <w:b w:val="0"/>
          <w:sz w:val="22"/>
        </w:rPr>
        <w:t xml:space="preserve">is </w:t>
      </w:r>
      <w:r w:rsidRPr="007C2D1D">
        <w:rPr>
          <w:rFonts w:asciiTheme="minorHAnsi" w:hAnsiTheme="minorHAnsi"/>
          <w:b w:val="0"/>
          <w:sz w:val="22"/>
        </w:rPr>
        <w:t xml:space="preserve">that we have 2 people in charge of membership </w:t>
      </w:r>
    </w:p>
    <w:p w:rsidR="000904A3" w:rsidRPr="007C2D1D" w:rsidRDefault="000904A3" w:rsidP="009E751B">
      <w:pPr>
        <w:pStyle w:val="BodyText"/>
        <w:numPr>
          <w:ilvl w:val="0"/>
          <w:numId w:val="4"/>
        </w:numPr>
        <w:spacing w:after="0"/>
        <w:ind w:left="1077" w:hanging="357"/>
        <w:rPr>
          <w:rFonts w:asciiTheme="minorHAnsi" w:hAnsiTheme="minorHAnsi"/>
          <w:b w:val="0"/>
          <w:sz w:val="22"/>
        </w:rPr>
      </w:pPr>
      <w:r w:rsidRPr="007C2D1D">
        <w:rPr>
          <w:rFonts w:asciiTheme="minorHAnsi" w:hAnsiTheme="minorHAnsi"/>
          <w:b w:val="0"/>
          <w:sz w:val="22"/>
        </w:rPr>
        <w:t xml:space="preserve">Membership (basically looking after retention) </w:t>
      </w:r>
    </w:p>
    <w:p w:rsidR="000904A3" w:rsidRPr="007C2D1D" w:rsidRDefault="000904A3" w:rsidP="009E751B">
      <w:pPr>
        <w:pStyle w:val="BodyText"/>
        <w:numPr>
          <w:ilvl w:val="0"/>
          <w:numId w:val="4"/>
        </w:numPr>
        <w:spacing w:after="0"/>
        <w:ind w:left="1077" w:hanging="357"/>
        <w:rPr>
          <w:rFonts w:asciiTheme="minorHAnsi" w:hAnsiTheme="minorHAnsi"/>
          <w:b w:val="0"/>
          <w:sz w:val="22"/>
        </w:rPr>
      </w:pPr>
      <w:r w:rsidRPr="007C2D1D">
        <w:rPr>
          <w:rFonts w:asciiTheme="minorHAnsi" w:hAnsiTheme="minorHAnsi"/>
          <w:b w:val="0"/>
          <w:sz w:val="22"/>
        </w:rPr>
        <w:t>Membership Growth (</w:t>
      </w:r>
      <w:r w:rsidR="004335B2" w:rsidRPr="007C2D1D">
        <w:rPr>
          <w:rFonts w:asciiTheme="minorHAnsi" w:hAnsiTheme="minorHAnsi"/>
          <w:b w:val="0"/>
          <w:sz w:val="22"/>
        </w:rPr>
        <w:t>n</w:t>
      </w:r>
      <w:r w:rsidRPr="007C2D1D">
        <w:rPr>
          <w:rFonts w:asciiTheme="minorHAnsi" w:hAnsiTheme="minorHAnsi"/>
          <w:b w:val="0"/>
          <w:sz w:val="22"/>
        </w:rPr>
        <w:t xml:space="preserve">ew </w:t>
      </w:r>
      <w:r w:rsidR="004335B2" w:rsidRPr="007C2D1D">
        <w:rPr>
          <w:rFonts w:asciiTheme="minorHAnsi" w:hAnsiTheme="minorHAnsi"/>
          <w:b w:val="0"/>
          <w:sz w:val="22"/>
        </w:rPr>
        <w:t>m</w:t>
      </w:r>
      <w:r w:rsidRPr="007C2D1D">
        <w:rPr>
          <w:rFonts w:asciiTheme="minorHAnsi" w:hAnsiTheme="minorHAnsi"/>
          <w:b w:val="0"/>
          <w:sz w:val="22"/>
        </w:rPr>
        <w:t xml:space="preserve">embership) </w:t>
      </w:r>
    </w:p>
    <w:p w:rsidR="000904A3" w:rsidRPr="007C2D1D" w:rsidRDefault="000904A3" w:rsidP="002E07D0">
      <w:pPr>
        <w:pStyle w:val="BodyText"/>
        <w:spacing w:before="120" w:after="120"/>
        <w:ind w:left="709"/>
        <w:rPr>
          <w:rFonts w:asciiTheme="minorHAnsi" w:hAnsiTheme="minorHAnsi"/>
          <w:b w:val="0"/>
          <w:sz w:val="22"/>
        </w:rPr>
      </w:pPr>
      <w:r w:rsidRPr="007C2D1D">
        <w:rPr>
          <w:rFonts w:asciiTheme="minorHAnsi" w:hAnsiTheme="minorHAnsi"/>
          <w:b w:val="0"/>
          <w:sz w:val="22"/>
        </w:rPr>
        <w:t>After all</w:t>
      </w:r>
      <w:r w:rsidR="004335B2" w:rsidRPr="007C2D1D">
        <w:rPr>
          <w:rFonts w:asciiTheme="minorHAnsi" w:hAnsiTheme="minorHAnsi"/>
          <w:b w:val="0"/>
          <w:sz w:val="22"/>
        </w:rPr>
        <w:t>,</w:t>
      </w:r>
      <w:r w:rsidRPr="007C2D1D">
        <w:rPr>
          <w:rFonts w:asciiTheme="minorHAnsi" w:hAnsiTheme="minorHAnsi"/>
          <w:b w:val="0"/>
          <w:sz w:val="22"/>
        </w:rPr>
        <w:t xml:space="preserve"> </w:t>
      </w:r>
      <w:r w:rsidR="00CF15BE" w:rsidRPr="007C2D1D">
        <w:rPr>
          <w:rFonts w:asciiTheme="minorHAnsi" w:hAnsiTheme="minorHAnsi"/>
          <w:b w:val="0"/>
          <w:sz w:val="22"/>
        </w:rPr>
        <w:t>m</w:t>
      </w:r>
      <w:r w:rsidRPr="007C2D1D">
        <w:rPr>
          <w:rFonts w:asciiTheme="minorHAnsi" w:hAnsiTheme="minorHAnsi"/>
          <w:b w:val="0"/>
          <w:sz w:val="22"/>
        </w:rPr>
        <w:t>embership is the core of the organisation</w:t>
      </w:r>
    </w:p>
    <w:p w:rsidR="00EF5A9B" w:rsidRPr="007C2D1D" w:rsidRDefault="00EF5A9B" w:rsidP="002E07D0">
      <w:pPr>
        <w:pStyle w:val="BodyText"/>
        <w:ind w:left="709"/>
        <w:rPr>
          <w:rFonts w:asciiTheme="minorHAnsi" w:hAnsiTheme="minorHAnsi"/>
          <w:b w:val="0"/>
          <w:i/>
          <w:sz w:val="22"/>
        </w:rPr>
      </w:pPr>
      <w:r w:rsidRPr="007C2D1D">
        <w:rPr>
          <w:rFonts w:asciiTheme="minorHAnsi" w:hAnsiTheme="minorHAnsi"/>
          <w:b w:val="0"/>
          <w:i/>
          <w:sz w:val="22"/>
        </w:rPr>
        <w:t xml:space="preserve">This needs further discussion, as smaller </w:t>
      </w:r>
      <w:r w:rsidR="008E1346" w:rsidRPr="007C2D1D">
        <w:rPr>
          <w:rFonts w:asciiTheme="minorHAnsi" w:hAnsiTheme="minorHAnsi"/>
          <w:b w:val="0"/>
          <w:i/>
          <w:sz w:val="22"/>
        </w:rPr>
        <w:t>C</w:t>
      </w:r>
      <w:r w:rsidRPr="007C2D1D">
        <w:rPr>
          <w:rFonts w:asciiTheme="minorHAnsi" w:hAnsiTheme="minorHAnsi"/>
          <w:b w:val="0"/>
          <w:i/>
          <w:sz w:val="22"/>
        </w:rPr>
        <w:t xml:space="preserve">lubs </w:t>
      </w:r>
      <w:r w:rsidR="004335B2" w:rsidRPr="007C2D1D">
        <w:rPr>
          <w:rFonts w:asciiTheme="minorHAnsi" w:hAnsiTheme="minorHAnsi"/>
          <w:b w:val="0"/>
          <w:i/>
          <w:sz w:val="22"/>
        </w:rPr>
        <w:t>c</w:t>
      </w:r>
      <w:r w:rsidRPr="007C2D1D">
        <w:rPr>
          <w:rFonts w:asciiTheme="minorHAnsi" w:hAnsiTheme="minorHAnsi"/>
          <w:b w:val="0"/>
          <w:i/>
          <w:sz w:val="22"/>
        </w:rPr>
        <w:t xml:space="preserve">ould have difficulty finding extra </w:t>
      </w:r>
      <w:r w:rsidR="000F7F16">
        <w:rPr>
          <w:rFonts w:asciiTheme="minorHAnsi" w:hAnsiTheme="minorHAnsi"/>
          <w:b w:val="0"/>
          <w:i/>
          <w:sz w:val="22"/>
        </w:rPr>
        <w:t>C</w:t>
      </w:r>
      <w:r w:rsidRPr="007C2D1D">
        <w:rPr>
          <w:rFonts w:asciiTheme="minorHAnsi" w:hAnsiTheme="minorHAnsi"/>
          <w:b w:val="0"/>
          <w:i/>
          <w:sz w:val="22"/>
        </w:rPr>
        <w:t>ommittee members</w:t>
      </w:r>
    </w:p>
    <w:p w:rsidR="00A77EB5" w:rsidRPr="007C2D1D" w:rsidRDefault="00982BD2" w:rsidP="009E751B">
      <w:pPr>
        <w:pStyle w:val="BodyText"/>
        <w:numPr>
          <w:ilvl w:val="0"/>
          <w:numId w:val="20"/>
        </w:numPr>
        <w:ind w:hanging="720"/>
        <w:rPr>
          <w:rFonts w:asciiTheme="minorHAnsi" w:hAnsiTheme="minorHAnsi"/>
          <w:b w:val="0"/>
          <w:sz w:val="22"/>
        </w:rPr>
      </w:pPr>
      <w:r w:rsidRPr="007C2D1D">
        <w:rPr>
          <w:rFonts w:asciiTheme="minorHAnsi" w:hAnsiTheme="minorHAnsi"/>
          <w:b w:val="0"/>
          <w:sz w:val="22"/>
        </w:rPr>
        <w:t>Introd</w:t>
      </w:r>
      <w:r w:rsidR="00EF5A9B" w:rsidRPr="007C2D1D">
        <w:rPr>
          <w:rFonts w:asciiTheme="minorHAnsi" w:hAnsiTheme="minorHAnsi"/>
          <w:b w:val="0"/>
          <w:sz w:val="22"/>
        </w:rPr>
        <w:t>uce a jobs section on the Club</w:t>
      </w:r>
      <w:r w:rsidR="00CF15BE" w:rsidRPr="007C2D1D">
        <w:rPr>
          <w:rFonts w:asciiTheme="minorHAnsi" w:hAnsiTheme="minorHAnsi"/>
          <w:b w:val="0"/>
          <w:sz w:val="22"/>
        </w:rPr>
        <w:t>’</w:t>
      </w:r>
      <w:r w:rsidR="00EF5A9B" w:rsidRPr="007C2D1D">
        <w:rPr>
          <w:rFonts w:asciiTheme="minorHAnsi" w:hAnsiTheme="minorHAnsi"/>
          <w:b w:val="0"/>
          <w:sz w:val="22"/>
        </w:rPr>
        <w:t xml:space="preserve">s </w:t>
      </w:r>
      <w:r w:rsidRPr="007C2D1D">
        <w:rPr>
          <w:rFonts w:asciiTheme="minorHAnsi" w:hAnsiTheme="minorHAnsi"/>
          <w:b w:val="0"/>
          <w:sz w:val="22"/>
        </w:rPr>
        <w:t>website</w:t>
      </w:r>
      <w:r w:rsidR="004335B2" w:rsidRPr="007C2D1D">
        <w:rPr>
          <w:rFonts w:asciiTheme="minorHAnsi" w:hAnsiTheme="minorHAnsi"/>
          <w:b w:val="0"/>
          <w:sz w:val="22"/>
        </w:rPr>
        <w:t>. W</w:t>
      </w:r>
      <w:r w:rsidRPr="007C2D1D">
        <w:rPr>
          <w:rFonts w:asciiTheme="minorHAnsi" w:hAnsiTheme="minorHAnsi"/>
          <w:b w:val="0"/>
          <w:sz w:val="22"/>
        </w:rPr>
        <w:t>e need to ensure we do not jeopardise any memb</w:t>
      </w:r>
      <w:r w:rsidR="002224CE" w:rsidRPr="007C2D1D">
        <w:rPr>
          <w:rFonts w:asciiTheme="minorHAnsi" w:hAnsiTheme="minorHAnsi"/>
          <w:b w:val="0"/>
          <w:sz w:val="22"/>
        </w:rPr>
        <w:t>er</w:t>
      </w:r>
      <w:r w:rsidR="00CF15BE" w:rsidRPr="007C2D1D">
        <w:rPr>
          <w:rFonts w:asciiTheme="minorHAnsi" w:hAnsiTheme="minorHAnsi"/>
          <w:b w:val="0"/>
          <w:sz w:val="22"/>
        </w:rPr>
        <w:t>’</w:t>
      </w:r>
      <w:r w:rsidR="002224CE" w:rsidRPr="007C2D1D">
        <w:rPr>
          <w:rFonts w:asciiTheme="minorHAnsi" w:hAnsiTheme="minorHAnsi"/>
          <w:b w:val="0"/>
          <w:sz w:val="22"/>
        </w:rPr>
        <w:t>s business</w:t>
      </w:r>
      <w:r w:rsidR="004335B2" w:rsidRPr="007C2D1D">
        <w:rPr>
          <w:rFonts w:asciiTheme="minorHAnsi" w:hAnsiTheme="minorHAnsi"/>
          <w:b w:val="0"/>
          <w:sz w:val="22"/>
        </w:rPr>
        <w:t xml:space="preserve">. </w:t>
      </w:r>
      <w:r w:rsidRPr="007C2D1D">
        <w:rPr>
          <w:rFonts w:asciiTheme="minorHAnsi" w:hAnsiTheme="minorHAnsi"/>
          <w:b w:val="0"/>
          <w:sz w:val="22"/>
        </w:rPr>
        <w:t>This could be seen as a good member</w:t>
      </w:r>
      <w:r w:rsidR="00CF15BE" w:rsidRPr="007C2D1D">
        <w:rPr>
          <w:rFonts w:asciiTheme="minorHAnsi" w:hAnsiTheme="minorHAnsi"/>
          <w:b w:val="0"/>
          <w:sz w:val="22"/>
        </w:rPr>
        <w:t>’</w:t>
      </w:r>
      <w:r w:rsidRPr="007C2D1D">
        <w:rPr>
          <w:rFonts w:asciiTheme="minorHAnsi" w:hAnsiTheme="minorHAnsi"/>
          <w:b w:val="0"/>
          <w:sz w:val="22"/>
        </w:rPr>
        <w:t xml:space="preserve">s benefit for employers and employee members </w:t>
      </w:r>
    </w:p>
    <w:p w:rsidR="00A84D98" w:rsidRPr="002E07D0" w:rsidRDefault="00EF5A9B" w:rsidP="009E751B">
      <w:pPr>
        <w:pStyle w:val="ListParagraph"/>
        <w:numPr>
          <w:ilvl w:val="0"/>
          <w:numId w:val="20"/>
        </w:numPr>
        <w:ind w:hanging="720"/>
        <w:rPr>
          <w:rFonts w:asciiTheme="minorHAnsi" w:hAnsiTheme="minorHAnsi"/>
        </w:rPr>
      </w:pPr>
      <w:r w:rsidRPr="002E07D0">
        <w:rPr>
          <w:rFonts w:asciiTheme="minorHAnsi" w:hAnsiTheme="minorHAnsi"/>
        </w:rPr>
        <w:t xml:space="preserve">Encourage members to better utilise the </w:t>
      </w:r>
      <w:r w:rsidR="00A84D98" w:rsidRPr="002E07D0">
        <w:rPr>
          <w:rFonts w:asciiTheme="minorHAnsi" w:hAnsiTheme="minorHAnsi"/>
        </w:rPr>
        <w:t xml:space="preserve">Developing a Directory of Member </w:t>
      </w:r>
      <w:r w:rsidR="00CF15BE" w:rsidRPr="002E07D0">
        <w:rPr>
          <w:rFonts w:asciiTheme="minorHAnsi" w:hAnsiTheme="minorHAnsi"/>
        </w:rPr>
        <w:t>S</w:t>
      </w:r>
      <w:r w:rsidR="00A84D98" w:rsidRPr="002E07D0">
        <w:rPr>
          <w:rFonts w:asciiTheme="minorHAnsi" w:hAnsiTheme="minorHAnsi"/>
        </w:rPr>
        <w:t xml:space="preserve">ervices and </w:t>
      </w:r>
      <w:r w:rsidR="00CF15BE" w:rsidRPr="002E07D0">
        <w:rPr>
          <w:rFonts w:asciiTheme="minorHAnsi" w:hAnsiTheme="minorHAnsi"/>
        </w:rPr>
        <w:t>B</w:t>
      </w:r>
      <w:r w:rsidR="00A84D98" w:rsidRPr="002E07D0">
        <w:rPr>
          <w:rFonts w:asciiTheme="minorHAnsi" w:hAnsiTheme="minorHAnsi"/>
        </w:rPr>
        <w:t>enefits on the website</w:t>
      </w:r>
      <w:r w:rsidRPr="002E07D0">
        <w:rPr>
          <w:rFonts w:asciiTheme="minorHAnsi" w:hAnsiTheme="minorHAnsi"/>
        </w:rPr>
        <w:t xml:space="preserve"> </w:t>
      </w:r>
    </w:p>
    <w:p w:rsidR="00A84D98" w:rsidRPr="002E07D0" w:rsidRDefault="00EF5A9B" w:rsidP="009E751B">
      <w:pPr>
        <w:pStyle w:val="ListParagraph"/>
        <w:numPr>
          <w:ilvl w:val="0"/>
          <w:numId w:val="20"/>
        </w:numPr>
        <w:ind w:hanging="720"/>
        <w:rPr>
          <w:rFonts w:asciiTheme="minorHAnsi" w:hAnsiTheme="minorHAnsi"/>
        </w:rPr>
      </w:pPr>
      <w:r w:rsidRPr="002E07D0">
        <w:rPr>
          <w:rFonts w:asciiTheme="minorHAnsi" w:hAnsiTheme="minorHAnsi"/>
        </w:rPr>
        <w:t xml:space="preserve">A </w:t>
      </w:r>
      <w:r w:rsidR="00A84D98" w:rsidRPr="002E07D0">
        <w:rPr>
          <w:rFonts w:asciiTheme="minorHAnsi" w:hAnsiTheme="minorHAnsi"/>
        </w:rPr>
        <w:t xml:space="preserve">New Club Formation Plan to be </w:t>
      </w:r>
      <w:r w:rsidR="00CF15BE" w:rsidRPr="002E07D0">
        <w:rPr>
          <w:rFonts w:asciiTheme="minorHAnsi" w:hAnsiTheme="minorHAnsi"/>
        </w:rPr>
        <w:t>established</w:t>
      </w:r>
      <w:r w:rsidR="00A84D98" w:rsidRPr="002E07D0">
        <w:rPr>
          <w:rFonts w:asciiTheme="minorHAnsi" w:hAnsiTheme="minorHAnsi"/>
        </w:rPr>
        <w:t xml:space="preserve"> </w:t>
      </w:r>
      <w:r w:rsidR="00544C34">
        <w:rPr>
          <w:rFonts w:asciiTheme="minorHAnsi" w:hAnsiTheme="minorHAnsi"/>
        </w:rPr>
        <w:t xml:space="preserve">by Clubs </w:t>
      </w:r>
      <w:r w:rsidR="00A84D98" w:rsidRPr="002E07D0">
        <w:rPr>
          <w:rFonts w:asciiTheme="minorHAnsi" w:hAnsiTheme="minorHAnsi"/>
        </w:rPr>
        <w:t xml:space="preserve">to </w:t>
      </w:r>
      <w:r w:rsidR="00CF15BE" w:rsidRPr="002E07D0">
        <w:rPr>
          <w:rFonts w:asciiTheme="minorHAnsi" w:hAnsiTheme="minorHAnsi"/>
        </w:rPr>
        <w:t xml:space="preserve">assist with </w:t>
      </w:r>
      <w:r w:rsidR="00CA3149" w:rsidRPr="002E07D0">
        <w:rPr>
          <w:rFonts w:asciiTheme="minorHAnsi" w:hAnsiTheme="minorHAnsi"/>
        </w:rPr>
        <w:t>establish</w:t>
      </w:r>
      <w:r w:rsidR="00CF15BE" w:rsidRPr="002E07D0">
        <w:rPr>
          <w:rFonts w:asciiTheme="minorHAnsi" w:hAnsiTheme="minorHAnsi"/>
        </w:rPr>
        <w:t>ing</w:t>
      </w:r>
      <w:r w:rsidR="00A84D98" w:rsidRPr="002E07D0">
        <w:rPr>
          <w:rFonts w:asciiTheme="minorHAnsi" w:hAnsiTheme="minorHAnsi"/>
        </w:rPr>
        <w:t xml:space="preserve"> new </w:t>
      </w:r>
      <w:r w:rsidR="00CF15BE" w:rsidRPr="002E07D0">
        <w:rPr>
          <w:rFonts w:asciiTheme="minorHAnsi" w:hAnsiTheme="minorHAnsi"/>
        </w:rPr>
        <w:t>C</w:t>
      </w:r>
      <w:r w:rsidR="00A84D98" w:rsidRPr="002E07D0">
        <w:rPr>
          <w:rFonts w:asciiTheme="minorHAnsi" w:hAnsiTheme="minorHAnsi"/>
        </w:rPr>
        <w:t>lubs</w:t>
      </w:r>
      <w:r w:rsidR="00CB617E" w:rsidRPr="002E07D0">
        <w:rPr>
          <w:rFonts w:asciiTheme="minorHAnsi" w:hAnsiTheme="minorHAnsi"/>
        </w:rPr>
        <w:t xml:space="preserve">, </w:t>
      </w:r>
      <w:r w:rsidR="00A84D98" w:rsidRPr="002E07D0">
        <w:rPr>
          <w:rFonts w:asciiTheme="minorHAnsi" w:hAnsiTheme="minorHAnsi"/>
        </w:rPr>
        <w:t xml:space="preserve">with </w:t>
      </w:r>
      <w:r w:rsidR="00DA5EF9" w:rsidRPr="002E07D0">
        <w:rPr>
          <w:rFonts w:asciiTheme="minorHAnsi" w:hAnsiTheme="minorHAnsi"/>
        </w:rPr>
        <w:t>an action plan in place and reporting back to the Nat</w:t>
      </w:r>
      <w:r w:rsidR="00CF15BE" w:rsidRPr="002E07D0">
        <w:rPr>
          <w:rFonts w:asciiTheme="minorHAnsi" w:hAnsiTheme="minorHAnsi"/>
        </w:rPr>
        <w:t>i</w:t>
      </w:r>
      <w:r w:rsidR="00DA5EF9" w:rsidRPr="002E07D0">
        <w:rPr>
          <w:rFonts w:asciiTheme="minorHAnsi" w:hAnsiTheme="minorHAnsi"/>
        </w:rPr>
        <w:t>onal Executive</w:t>
      </w:r>
      <w:r w:rsidR="00CB617E" w:rsidRPr="002E07D0">
        <w:rPr>
          <w:rFonts w:asciiTheme="minorHAnsi" w:hAnsiTheme="minorHAnsi"/>
        </w:rPr>
        <w:t xml:space="preserve">, including </w:t>
      </w:r>
      <w:r w:rsidR="00CA3149" w:rsidRPr="002E07D0">
        <w:rPr>
          <w:rFonts w:asciiTheme="minorHAnsi" w:hAnsiTheme="minorHAnsi"/>
        </w:rPr>
        <w:t xml:space="preserve">a time line for the opening of </w:t>
      </w:r>
      <w:r w:rsidR="00CB617E" w:rsidRPr="002E07D0">
        <w:rPr>
          <w:rFonts w:asciiTheme="minorHAnsi" w:hAnsiTheme="minorHAnsi"/>
        </w:rPr>
        <w:t xml:space="preserve">each </w:t>
      </w:r>
      <w:r w:rsidR="00CA3149" w:rsidRPr="002E07D0">
        <w:rPr>
          <w:rFonts w:asciiTheme="minorHAnsi" w:hAnsiTheme="minorHAnsi"/>
        </w:rPr>
        <w:t>Club</w:t>
      </w:r>
      <w:r w:rsidR="00CB617E" w:rsidRPr="002E07D0">
        <w:rPr>
          <w:rFonts w:asciiTheme="minorHAnsi" w:hAnsiTheme="minorHAnsi"/>
        </w:rPr>
        <w:t>. T</w:t>
      </w:r>
      <w:r w:rsidRPr="002E07D0">
        <w:rPr>
          <w:rFonts w:asciiTheme="minorHAnsi" w:hAnsiTheme="minorHAnsi"/>
        </w:rPr>
        <w:t xml:space="preserve">his would be </w:t>
      </w:r>
      <w:r w:rsidR="004D4151" w:rsidRPr="002E07D0">
        <w:rPr>
          <w:rFonts w:asciiTheme="minorHAnsi" w:hAnsiTheme="minorHAnsi"/>
        </w:rPr>
        <w:t xml:space="preserve">evaluated for approval </w:t>
      </w:r>
      <w:r w:rsidRPr="002E07D0">
        <w:rPr>
          <w:rFonts w:asciiTheme="minorHAnsi" w:hAnsiTheme="minorHAnsi"/>
        </w:rPr>
        <w:t xml:space="preserve">by the National Executive </w:t>
      </w:r>
      <w:r w:rsidR="00CB617E" w:rsidRPr="002E07D0">
        <w:rPr>
          <w:rFonts w:asciiTheme="minorHAnsi" w:hAnsiTheme="minorHAnsi"/>
        </w:rPr>
        <w:t xml:space="preserve">for </w:t>
      </w:r>
      <w:r w:rsidRPr="002E07D0">
        <w:rPr>
          <w:rFonts w:asciiTheme="minorHAnsi" w:hAnsiTheme="minorHAnsi"/>
        </w:rPr>
        <w:t xml:space="preserve">access </w:t>
      </w:r>
      <w:r w:rsidR="00694FDA" w:rsidRPr="002E07D0">
        <w:rPr>
          <w:rFonts w:asciiTheme="minorHAnsi" w:hAnsiTheme="minorHAnsi"/>
        </w:rPr>
        <w:t>to Membership</w:t>
      </w:r>
      <w:r w:rsidRPr="002E07D0">
        <w:rPr>
          <w:rFonts w:asciiTheme="minorHAnsi" w:hAnsiTheme="minorHAnsi"/>
        </w:rPr>
        <w:t xml:space="preserve"> Development </w:t>
      </w:r>
      <w:r w:rsidR="00CB617E" w:rsidRPr="002E07D0">
        <w:rPr>
          <w:rFonts w:asciiTheme="minorHAnsi" w:hAnsiTheme="minorHAnsi"/>
        </w:rPr>
        <w:t>f</w:t>
      </w:r>
      <w:r w:rsidRPr="002E07D0">
        <w:rPr>
          <w:rFonts w:asciiTheme="minorHAnsi" w:hAnsiTheme="minorHAnsi"/>
        </w:rPr>
        <w:t xml:space="preserve">unds </w:t>
      </w:r>
    </w:p>
    <w:p w:rsidR="00A84D98" w:rsidRPr="002E07D0" w:rsidRDefault="00A84D98" w:rsidP="009E751B">
      <w:pPr>
        <w:pStyle w:val="ListParagraph"/>
        <w:numPr>
          <w:ilvl w:val="0"/>
          <w:numId w:val="20"/>
        </w:numPr>
        <w:ind w:hanging="720"/>
        <w:rPr>
          <w:rFonts w:asciiTheme="minorHAnsi" w:hAnsiTheme="minorHAnsi"/>
        </w:rPr>
      </w:pPr>
      <w:r w:rsidRPr="002E07D0">
        <w:rPr>
          <w:rFonts w:asciiTheme="minorHAnsi" w:hAnsiTheme="minorHAnsi"/>
        </w:rPr>
        <w:t>Creating a</w:t>
      </w:r>
      <w:r w:rsidR="00CA3149" w:rsidRPr="002E07D0">
        <w:rPr>
          <w:rFonts w:asciiTheme="minorHAnsi" w:hAnsiTheme="minorHAnsi"/>
        </w:rPr>
        <w:t xml:space="preserve"> </w:t>
      </w:r>
      <w:r w:rsidR="002E07D0" w:rsidRPr="002E07D0">
        <w:rPr>
          <w:rFonts w:asciiTheme="minorHAnsi" w:hAnsiTheme="minorHAnsi"/>
        </w:rPr>
        <w:t xml:space="preserve">Skål </w:t>
      </w:r>
      <w:r w:rsidR="00CB617E" w:rsidRPr="002E07D0">
        <w:rPr>
          <w:rFonts w:asciiTheme="minorHAnsi" w:hAnsiTheme="minorHAnsi"/>
        </w:rPr>
        <w:t>I</w:t>
      </w:r>
      <w:r w:rsidR="00DA5EF9" w:rsidRPr="002E07D0">
        <w:rPr>
          <w:rFonts w:asciiTheme="minorHAnsi" w:hAnsiTheme="minorHAnsi"/>
        </w:rPr>
        <w:t>nternational Australia</w:t>
      </w:r>
      <w:r w:rsidR="00694FDA" w:rsidRPr="002E07D0">
        <w:rPr>
          <w:rFonts w:asciiTheme="minorHAnsi" w:hAnsiTheme="minorHAnsi"/>
        </w:rPr>
        <w:t xml:space="preserve"> National</w:t>
      </w:r>
      <w:r w:rsidR="009128EE" w:rsidRPr="002E07D0">
        <w:rPr>
          <w:rFonts w:asciiTheme="minorHAnsi" w:hAnsiTheme="minorHAnsi"/>
        </w:rPr>
        <w:t xml:space="preserve"> Office - </w:t>
      </w:r>
      <w:r w:rsidR="00694FDA" w:rsidRPr="002E07D0">
        <w:rPr>
          <w:rFonts w:asciiTheme="minorHAnsi" w:hAnsiTheme="minorHAnsi"/>
        </w:rPr>
        <w:t xml:space="preserve">Administration &amp; </w:t>
      </w:r>
      <w:r w:rsidR="0035407F" w:rsidRPr="002E07D0">
        <w:rPr>
          <w:rFonts w:asciiTheme="minorHAnsi" w:hAnsiTheme="minorHAnsi"/>
        </w:rPr>
        <w:t>Communications</w:t>
      </w:r>
      <w:r w:rsidR="009128EE" w:rsidRPr="002E07D0">
        <w:rPr>
          <w:rFonts w:asciiTheme="minorHAnsi" w:hAnsiTheme="minorHAnsi"/>
        </w:rPr>
        <w:t>,</w:t>
      </w:r>
      <w:r w:rsidR="00DA5EF9" w:rsidRPr="002E07D0">
        <w:rPr>
          <w:rFonts w:asciiTheme="minorHAnsi" w:hAnsiTheme="minorHAnsi"/>
        </w:rPr>
        <w:t xml:space="preserve"> </w:t>
      </w:r>
      <w:r w:rsidR="00F74470" w:rsidRPr="002E07D0">
        <w:rPr>
          <w:rFonts w:asciiTheme="minorHAnsi" w:hAnsiTheme="minorHAnsi"/>
        </w:rPr>
        <w:t xml:space="preserve">to assist </w:t>
      </w:r>
      <w:r w:rsidRPr="002E07D0">
        <w:rPr>
          <w:rFonts w:asciiTheme="minorHAnsi" w:hAnsiTheme="minorHAnsi"/>
        </w:rPr>
        <w:t>the National Executive</w:t>
      </w:r>
      <w:r w:rsidR="00CB617E" w:rsidRPr="002E07D0">
        <w:rPr>
          <w:rFonts w:asciiTheme="minorHAnsi" w:hAnsiTheme="minorHAnsi"/>
        </w:rPr>
        <w:t>, C</w:t>
      </w:r>
      <w:r w:rsidRPr="002E07D0">
        <w:rPr>
          <w:rFonts w:asciiTheme="minorHAnsi" w:hAnsiTheme="minorHAnsi"/>
        </w:rPr>
        <w:t>lub</w:t>
      </w:r>
      <w:r w:rsidR="00CB617E" w:rsidRPr="002E07D0">
        <w:rPr>
          <w:rFonts w:asciiTheme="minorHAnsi" w:hAnsiTheme="minorHAnsi"/>
        </w:rPr>
        <w:t>s</w:t>
      </w:r>
      <w:r w:rsidRPr="002E07D0">
        <w:rPr>
          <w:rFonts w:asciiTheme="minorHAnsi" w:hAnsiTheme="minorHAnsi"/>
        </w:rPr>
        <w:t xml:space="preserve">, and </w:t>
      </w:r>
      <w:r w:rsidR="00CB617E" w:rsidRPr="002E07D0">
        <w:rPr>
          <w:rFonts w:asciiTheme="minorHAnsi" w:hAnsiTheme="minorHAnsi"/>
        </w:rPr>
        <w:t>m</w:t>
      </w:r>
      <w:r w:rsidRPr="002E07D0">
        <w:rPr>
          <w:rFonts w:asciiTheme="minorHAnsi" w:hAnsiTheme="minorHAnsi"/>
        </w:rPr>
        <w:t>embers</w:t>
      </w:r>
      <w:r w:rsidR="00CB617E" w:rsidRPr="002E07D0">
        <w:rPr>
          <w:rFonts w:asciiTheme="minorHAnsi" w:hAnsiTheme="minorHAnsi"/>
        </w:rPr>
        <w:t xml:space="preserve">, to </w:t>
      </w:r>
      <w:r w:rsidR="00D16C6D" w:rsidRPr="002E07D0">
        <w:rPr>
          <w:rFonts w:asciiTheme="minorHAnsi" w:hAnsiTheme="minorHAnsi"/>
        </w:rPr>
        <w:t>includ</w:t>
      </w:r>
      <w:r w:rsidR="00CB617E" w:rsidRPr="002E07D0">
        <w:rPr>
          <w:rFonts w:asciiTheme="minorHAnsi" w:hAnsiTheme="minorHAnsi"/>
        </w:rPr>
        <w:t>e</w:t>
      </w:r>
      <w:r w:rsidR="00D16C6D" w:rsidRPr="002E07D0">
        <w:rPr>
          <w:rFonts w:asciiTheme="minorHAnsi" w:hAnsiTheme="minorHAnsi"/>
        </w:rPr>
        <w:t xml:space="preserve"> Public Relations and Communications </w:t>
      </w:r>
    </w:p>
    <w:p w:rsidR="004F03A4" w:rsidRPr="007C2D1D" w:rsidRDefault="008D645D" w:rsidP="002E07D0">
      <w:pPr>
        <w:pStyle w:val="BodyText"/>
        <w:ind w:left="709"/>
        <w:rPr>
          <w:rFonts w:asciiTheme="minorHAnsi" w:hAnsiTheme="minorHAnsi"/>
          <w:b w:val="0"/>
          <w:sz w:val="22"/>
        </w:rPr>
      </w:pPr>
      <w:r w:rsidRPr="007C2D1D">
        <w:rPr>
          <w:rFonts w:asciiTheme="minorHAnsi" w:hAnsiTheme="minorHAnsi"/>
          <w:b w:val="0"/>
          <w:sz w:val="22"/>
        </w:rPr>
        <w:t xml:space="preserve">The reality is that </w:t>
      </w:r>
      <w:r w:rsidR="008E1346" w:rsidRPr="007C2D1D">
        <w:rPr>
          <w:rFonts w:asciiTheme="minorHAnsi" w:hAnsiTheme="minorHAnsi"/>
          <w:b w:val="0"/>
          <w:sz w:val="22"/>
        </w:rPr>
        <w:t xml:space="preserve">the </w:t>
      </w:r>
      <w:r w:rsidRPr="007C2D1D">
        <w:rPr>
          <w:rFonts w:asciiTheme="minorHAnsi" w:hAnsiTheme="minorHAnsi"/>
          <w:b w:val="0"/>
          <w:sz w:val="22"/>
        </w:rPr>
        <w:t xml:space="preserve">higher expectations </w:t>
      </w:r>
      <w:r w:rsidR="008E1346" w:rsidRPr="007C2D1D">
        <w:rPr>
          <w:rFonts w:asciiTheme="minorHAnsi" w:hAnsiTheme="minorHAnsi"/>
          <w:b w:val="0"/>
          <w:sz w:val="22"/>
        </w:rPr>
        <w:t>we have</w:t>
      </w:r>
      <w:r w:rsidR="00CB617E" w:rsidRPr="007C2D1D">
        <w:rPr>
          <w:rFonts w:asciiTheme="minorHAnsi" w:hAnsiTheme="minorHAnsi"/>
          <w:b w:val="0"/>
          <w:sz w:val="22"/>
        </w:rPr>
        <w:t xml:space="preserve"> </w:t>
      </w:r>
      <w:r w:rsidRPr="007C2D1D">
        <w:rPr>
          <w:rFonts w:asciiTheme="minorHAnsi" w:hAnsiTheme="minorHAnsi"/>
          <w:b w:val="0"/>
          <w:sz w:val="22"/>
        </w:rPr>
        <w:t xml:space="preserve">of </w:t>
      </w:r>
      <w:r w:rsidR="002E07D0" w:rsidRPr="007C2D1D">
        <w:rPr>
          <w:rFonts w:asciiTheme="minorHAnsi" w:hAnsiTheme="minorHAnsi"/>
          <w:b w:val="0"/>
          <w:sz w:val="22"/>
        </w:rPr>
        <w:t xml:space="preserve">Skål </w:t>
      </w:r>
      <w:r w:rsidR="00CB617E" w:rsidRPr="007C2D1D">
        <w:rPr>
          <w:rFonts w:asciiTheme="minorHAnsi" w:hAnsiTheme="minorHAnsi"/>
          <w:b w:val="0"/>
          <w:sz w:val="22"/>
        </w:rPr>
        <w:t xml:space="preserve">in </w:t>
      </w:r>
      <w:r w:rsidRPr="007C2D1D">
        <w:rPr>
          <w:rFonts w:asciiTheme="minorHAnsi" w:hAnsiTheme="minorHAnsi"/>
          <w:b w:val="0"/>
          <w:sz w:val="22"/>
        </w:rPr>
        <w:t>Australia</w:t>
      </w:r>
      <w:r w:rsidR="008E1346" w:rsidRPr="007C2D1D">
        <w:rPr>
          <w:rFonts w:asciiTheme="minorHAnsi" w:hAnsiTheme="minorHAnsi"/>
          <w:b w:val="0"/>
          <w:sz w:val="22"/>
        </w:rPr>
        <w:t>,</w:t>
      </w:r>
      <w:r w:rsidR="00CB617E" w:rsidRPr="007C2D1D">
        <w:rPr>
          <w:rFonts w:asciiTheme="minorHAnsi" w:hAnsiTheme="minorHAnsi"/>
          <w:b w:val="0"/>
          <w:sz w:val="22"/>
        </w:rPr>
        <w:t xml:space="preserve"> there is</w:t>
      </w:r>
      <w:r w:rsidRPr="007C2D1D">
        <w:rPr>
          <w:rFonts w:asciiTheme="minorHAnsi" w:hAnsiTheme="minorHAnsi"/>
          <w:b w:val="0"/>
          <w:sz w:val="22"/>
        </w:rPr>
        <w:t xml:space="preserve"> more work for those good enough to offer their services</w:t>
      </w:r>
      <w:r w:rsidR="00CB617E" w:rsidRPr="007C2D1D">
        <w:rPr>
          <w:rFonts w:asciiTheme="minorHAnsi" w:hAnsiTheme="minorHAnsi"/>
          <w:b w:val="0"/>
          <w:sz w:val="22"/>
        </w:rPr>
        <w:t xml:space="preserve">. </w:t>
      </w:r>
      <w:r w:rsidRPr="007C2D1D">
        <w:rPr>
          <w:rFonts w:asciiTheme="minorHAnsi" w:hAnsiTheme="minorHAnsi"/>
          <w:b w:val="0"/>
          <w:sz w:val="22"/>
        </w:rPr>
        <w:t xml:space="preserve"> </w:t>
      </w:r>
      <w:r w:rsidR="00CB617E" w:rsidRPr="007C2D1D">
        <w:rPr>
          <w:rFonts w:asciiTheme="minorHAnsi" w:hAnsiTheme="minorHAnsi"/>
          <w:b w:val="0"/>
          <w:sz w:val="22"/>
        </w:rPr>
        <w:t>I</w:t>
      </w:r>
      <w:r w:rsidRPr="007C2D1D">
        <w:rPr>
          <w:rFonts w:asciiTheme="minorHAnsi" w:hAnsiTheme="minorHAnsi"/>
          <w:b w:val="0"/>
          <w:sz w:val="22"/>
        </w:rPr>
        <w:t xml:space="preserve">f we are successful in recruiting </w:t>
      </w:r>
      <w:r w:rsidR="00CB617E" w:rsidRPr="007C2D1D">
        <w:rPr>
          <w:rFonts w:asciiTheme="minorHAnsi" w:hAnsiTheme="minorHAnsi"/>
          <w:b w:val="0"/>
          <w:sz w:val="22"/>
        </w:rPr>
        <w:t>i</w:t>
      </w:r>
      <w:r w:rsidRPr="007C2D1D">
        <w:rPr>
          <w:rFonts w:asciiTheme="minorHAnsi" w:hAnsiTheme="minorHAnsi"/>
          <w:b w:val="0"/>
          <w:sz w:val="22"/>
        </w:rPr>
        <w:t xml:space="preserve">ndustry </w:t>
      </w:r>
      <w:r w:rsidR="00CB617E" w:rsidRPr="007C2D1D">
        <w:rPr>
          <w:rFonts w:asciiTheme="minorHAnsi" w:hAnsiTheme="minorHAnsi"/>
          <w:b w:val="0"/>
          <w:sz w:val="22"/>
        </w:rPr>
        <w:t>p</w:t>
      </w:r>
      <w:r w:rsidRPr="007C2D1D">
        <w:rPr>
          <w:rFonts w:asciiTheme="minorHAnsi" w:hAnsiTheme="minorHAnsi"/>
          <w:b w:val="0"/>
          <w:sz w:val="22"/>
        </w:rPr>
        <w:t xml:space="preserve">rofessionals </w:t>
      </w:r>
      <w:r w:rsidR="00DA5EF9" w:rsidRPr="007C2D1D">
        <w:rPr>
          <w:rFonts w:asciiTheme="minorHAnsi" w:hAnsiTheme="minorHAnsi"/>
          <w:b w:val="0"/>
          <w:sz w:val="22"/>
        </w:rPr>
        <w:t>and consequently developing a healthy succession rotation</w:t>
      </w:r>
      <w:r w:rsidR="00CA3149" w:rsidRPr="007C2D1D">
        <w:rPr>
          <w:rFonts w:asciiTheme="minorHAnsi" w:hAnsiTheme="minorHAnsi"/>
          <w:b w:val="0"/>
          <w:sz w:val="22"/>
        </w:rPr>
        <w:t xml:space="preserve"> </w:t>
      </w:r>
      <w:r w:rsidR="00544C34">
        <w:rPr>
          <w:rFonts w:asciiTheme="minorHAnsi" w:hAnsiTheme="minorHAnsi"/>
          <w:b w:val="0"/>
          <w:sz w:val="22"/>
        </w:rPr>
        <w:t>program</w:t>
      </w:r>
      <w:r w:rsidR="00CA3149" w:rsidRPr="007C2D1D">
        <w:rPr>
          <w:rFonts w:asciiTheme="minorHAnsi" w:hAnsiTheme="minorHAnsi"/>
          <w:b w:val="0"/>
          <w:sz w:val="22"/>
        </w:rPr>
        <w:t xml:space="preserve"> for high profile roles, the</w:t>
      </w:r>
      <w:r w:rsidR="00CF15BE" w:rsidRPr="007C2D1D">
        <w:rPr>
          <w:rFonts w:asciiTheme="minorHAnsi" w:hAnsiTheme="minorHAnsi"/>
          <w:b w:val="0"/>
          <w:sz w:val="22"/>
        </w:rPr>
        <w:t>re</w:t>
      </w:r>
      <w:r w:rsidRPr="007C2D1D">
        <w:rPr>
          <w:rFonts w:asciiTheme="minorHAnsi" w:hAnsiTheme="minorHAnsi"/>
          <w:b w:val="0"/>
          <w:sz w:val="22"/>
        </w:rPr>
        <w:t xml:space="preserve"> is an argument that we should not </w:t>
      </w:r>
      <w:r w:rsidR="00CB617E" w:rsidRPr="007C2D1D">
        <w:rPr>
          <w:rFonts w:asciiTheme="minorHAnsi" w:hAnsiTheme="minorHAnsi"/>
          <w:b w:val="0"/>
          <w:sz w:val="22"/>
        </w:rPr>
        <w:t xml:space="preserve">burden them </w:t>
      </w:r>
      <w:r w:rsidRPr="007C2D1D">
        <w:rPr>
          <w:rFonts w:asciiTheme="minorHAnsi" w:hAnsiTheme="minorHAnsi"/>
          <w:b w:val="0"/>
          <w:sz w:val="22"/>
        </w:rPr>
        <w:t xml:space="preserve">with </w:t>
      </w:r>
      <w:r w:rsidR="00CB617E" w:rsidRPr="007C2D1D">
        <w:rPr>
          <w:rFonts w:asciiTheme="minorHAnsi" w:hAnsiTheme="minorHAnsi"/>
          <w:b w:val="0"/>
          <w:sz w:val="22"/>
        </w:rPr>
        <w:t xml:space="preserve">administrative </w:t>
      </w:r>
      <w:r w:rsidRPr="007C2D1D">
        <w:rPr>
          <w:rFonts w:asciiTheme="minorHAnsi" w:hAnsiTheme="minorHAnsi"/>
          <w:b w:val="0"/>
          <w:sz w:val="22"/>
        </w:rPr>
        <w:t xml:space="preserve">and time consuming roles </w:t>
      </w:r>
    </w:p>
    <w:p w:rsidR="001B0D37" w:rsidRPr="007C2D1D" w:rsidRDefault="001B0D37" w:rsidP="002E07D0">
      <w:pPr>
        <w:ind w:left="709"/>
        <w:rPr>
          <w:rFonts w:asciiTheme="minorHAnsi" w:hAnsiTheme="minorHAnsi"/>
        </w:rPr>
      </w:pPr>
      <w:r w:rsidRPr="007C2D1D">
        <w:rPr>
          <w:rFonts w:asciiTheme="minorHAnsi" w:hAnsiTheme="minorHAnsi"/>
        </w:rPr>
        <w:t>For example, the current syst</w:t>
      </w:r>
      <w:r w:rsidR="00F74470" w:rsidRPr="007C2D1D">
        <w:rPr>
          <w:rFonts w:asciiTheme="minorHAnsi" w:hAnsiTheme="minorHAnsi"/>
        </w:rPr>
        <w:t xml:space="preserve">em relies on SIA and Club </w:t>
      </w:r>
      <w:r w:rsidR="00CB617E" w:rsidRPr="007C2D1D">
        <w:rPr>
          <w:rFonts w:asciiTheme="minorHAnsi" w:hAnsiTheme="minorHAnsi"/>
        </w:rPr>
        <w:t xml:space="preserve">Executive </w:t>
      </w:r>
      <w:r w:rsidRPr="007C2D1D">
        <w:rPr>
          <w:rFonts w:asciiTheme="minorHAnsi" w:hAnsiTheme="minorHAnsi"/>
        </w:rPr>
        <w:t xml:space="preserve">positions </w:t>
      </w:r>
      <w:r w:rsidR="00CF15BE" w:rsidRPr="007C2D1D">
        <w:rPr>
          <w:rFonts w:asciiTheme="minorHAnsi" w:hAnsiTheme="minorHAnsi"/>
        </w:rPr>
        <w:t xml:space="preserve">to be </w:t>
      </w:r>
      <w:r w:rsidR="00DA5EF9" w:rsidRPr="007C2D1D">
        <w:rPr>
          <w:rFonts w:asciiTheme="minorHAnsi" w:hAnsiTheme="minorHAnsi"/>
        </w:rPr>
        <w:t>held by volunteers. It al</w:t>
      </w:r>
      <w:r w:rsidR="00CA3149" w:rsidRPr="007C2D1D">
        <w:rPr>
          <w:rFonts w:asciiTheme="minorHAnsi" w:hAnsiTheme="minorHAnsi"/>
        </w:rPr>
        <w:t xml:space="preserve">so includes these roles receiving </w:t>
      </w:r>
      <w:r w:rsidR="00DA5EF9" w:rsidRPr="007C2D1D">
        <w:rPr>
          <w:rFonts w:asciiTheme="minorHAnsi" w:hAnsiTheme="minorHAnsi"/>
        </w:rPr>
        <w:t>and administer</w:t>
      </w:r>
      <w:r w:rsidR="00CA3149" w:rsidRPr="007C2D1D">
        <w:rPr>
          <w:rFonts w:asciiTheme="minorHAnsi" w:hAnsiTheme="minorHAnsi"/>
        </w:rPr>
        <w:t>ing</w:t>
      </w:r>
      <w:r w:rsidR="00DA5EF9" w:rsidRPr="007C2D1D">
        <w:rPr>
          <w:rFonts w:asciiTheme="minorHAnsi" w:hAnsiTheme="minorHAnsi"/>
        </w:rPr>
        <w:t xml:space="preserve"> calls, forms, and emails </w:t>
      </w:r>
    </w:p>
    <w:p w:rsidR="00CA3149" w:rsidRPr="007C2D1D" w:rsidRDefault="001B0D37" w:rsidP="002E07D0">
      <w:pPr>
        <w:ind w:left="709"/>
        <w:rPr>
          <w:rFonts w:asciiTheme="minorHAnsi" w:hAnsiTheme="minorHAnsi"/>
        </w:rPr>
      </w:pPr>
      <w:r w:rsidRPr="007C2D1D">
        <w:rPr>
          <w:rFonts w:asciiTheme="minorHAnsi" w:hAnsiTheme="minorHAnsi"/>
        </w:rPr>
        <w:t>SIA can resolve this through a profe</w:t>
      </w:r>
      <w:r w:rsidR="00CA3149" w:rsidRPr="007C2D1D">
        <w:rPr>
          <w:rFonts w:asciiTheme="minorHAnsi" w:hAnsiTheme="minorHAnsi"/>
        </w:rPr>
        <w:t xml:space="preserve">ssional </w:t>
      </w:r>
      <w:r w:rsidR="002E07D0" w:rsidRPr="007C2D1D">
        <w:rPr>
          <w:rFonts w:asciiTheme="minorHAnsi" w:hAnsiTheme="minorHAnsi"/>
        </w:rPr>
        <w:t xml:space="preserve">Skål </w:t>
      </w:r>
      <w:r w:rsidR="00CA3149" w:rsidRPr="007C2D1D">
        <w:rPr>
          <w:rFonts w:asciiTheme="minorHAnsi" w:hAnsiTheme="minorHAnsi"/>
        </w:rPr>
        <w:t xml:space="preserve">International Australia </w:t>
      </w:r>
      <w:r w:rsidR="00694FDA" w:rsidRPr="007C2D1D">
        <w:rPr>
          <w:rFonts w:asciiTheme="minorHAnsi" w:hAnsiTheme="minorHAnsi"/>
        </w:rPr>
        <w:t>National</w:t>
      </w:r>
      <w:r w:rsidR="009128EE" w:rsidRPr="007C2D1D">
        <w:rPr>
          <w:rFonts w:asciiTheme="minorHAnsi" w:hAnsiTheme="minorHAnsi"/>
        </w:rPr>
        <w:t xml:space="preserve"> Office -</w:t>
      </w:r>
      <w:r w:rsidR="00694FDA" w:rsidRPr="007C2D1D">
        <w:rPr>
          <w:rFonts w:asciiTheme="minorHAnsi" w:hAnsiTheme="minorHAnsi"/>
        </w:rPr>
        <w:t xml:space="preserve"> Administration </w:t>
      </w:r>
      <w:r w:rsidR="00CB617E" w:rsidRPr="007C2D1D">
        <w:rPr>
          <w:rFonts w:asciiTheme="minorHAnsi" w:hAnsiTheme="minorHAnsi"/>
        </w:rPr>
        <w:t xml:space="preserve">&amp; </w:t>
      </w:r>
      <w:r w:rsidR="009128EE" w:rsidRPr="007C2D1D">
        <w:rPr>
          <w:rFonts w:asciiTheme="minorHAnsi" w:hAnsiTheme="minorHAnsi"/>
        </w:rPr>
        <w:t>Communications</w:t>
      </w:r>
      <w:r w:rsidR="00CA3149" w:rsidRPr="007C2D1D">
        <w:rPr>
          <w:rFonts w:asciiTheme="minorHAnsi" w:hAnsiTheme="minorHAnsi"/>
        </w:rPr>
        <w:t>. This office could</w:t>
      </w:r>
      <w:r w:rsidR="00CB617E" w:rsidRPr="007C2D1D">
        <w:rPr>
          <w:rFonts w:asciiTheme="minorHAnsi" w:hAnsiTheme="minorHAnsi"/>
        </w:rPr>
        <w:t>:</w:t>
      </w:r>
      <w:r w:rsidR="00CA3149" w:rsidRPr="007C2D1D">
        <w:rPr>
          <w:rFonts w:asciiTheme="minorHAnsi" w:hAnsiTheme="minorHAnsi"/>
        </w:rPr>
        <w:t xml:space="preserve"> </w:t>
      </w:r>
    </w:p>
    <w:p w:rsidR="001B0D37" w:rsidRPr="007C2D1D" w:rsidRDefault="00937BC2" w:rsidP="009E751B">
      <w:pPr>
        <w:pStyle w:val="ListParagraph"/>
        <w:numPr>
          <w:ilvl w:val="0"/>
          <w:numId w:val="5"/>
        </w:numPr>
        <w:rPr>
          <w:rFonts w:asciiTheme="minorHAnsi" w:hAnsiTheme="minorHAnsi"/>
        </w:rPr>
      </w:pPr>
      <w:r w:rsidRPr="007C2D1D">
        <w:rPr>
          <w:rFonts w:asciiTheme="minorHAnsi" w:hAnsiTheme="minorHAnsi"/>
        </w:rPr>
        <w:t>Provid</w:t>
      </w:r>
      <w:r w:rsidR="00CB617E" w:rsidRPr="007C2D1D">
        <w:rPr>
          <w:rFonts w:asciiTheme="minorHAnsi" w:hAnsiTheme="minorHAnsi"/>
        </w:rPr>
        <w:t>e</w:t>
      </w:r>
      <w:r w:rsidR="00F74470" w:rsidRPr="007C2D1D">
        <w:rPr>
          <w:rFonts w:asciiTheme="minorHAnsi" w:hAnsiTheme="minorHAnsi"/>
        </w:rPr>
        <w:t xml:space="preserve"> </w:t>
      </w:r>
      <w:r w:rsidR="000C56D9" w:rsidRPr="007C2D1D">
        <w:rPr>
          <w:rFonts w:asciiTheme="minorHAnsi" w:hAnsiTheme="minorHAnsi"/>
        </w:rPr>
        <w:t>an</w:t>
      </w:r>
      <w:r w:rsidR="00F74470" w:rsidRPr="007C2D1D">
        <w:rPr>
          <w:rFonts w:asciiTheme="minorHAnsi" w:hAnsiTheme="minorHAnsi"/>
        </w:rPr>
        <w:t xml:space="preserve"> </w:t>
      </w:r>
      <w:r w:rsidR="001B0D37" w:rsidRPr="007C2D1D">
        <w:rPr>
          <w:rFonts w:asciiTheme="minorHAnsi" w:hAnsiTheme="minorHAnsi"/>
        </w:rPr>
        <w:t xml:space="preserve">accounting system, assistance with legal and taxation issues, and Club and </w:t>
      </w:r>
      <w:r w:rsidR="00CB617E" w:rsidRPr="007C2D1D">
        <w:rPr>
          <w:rFonts w:asciiTheme="minorHAnsi" w:hAnsiTheme="minorHAnsi"/>
        </w:rPr>
        <w:t>m</w:t>
      </w:r>
      <w:r w:rsidR="001B0D37" w:rsidRPr="007C2D1D">
        <w:rPr>
          <w:rFonts w:asciiTheme="minorHAnsi" w:hAnsiTheme="minorHAnsi"/>
        </w:rPr>
        <w:t xml:space="preserve">ember services  </w:t>
      </w:r>
    </w:p>
    <w:p w:rsidR="001B0D37" w:rsidRPr="007C2D1D" w:rsidRDefault="00937BC2" w:rsidP="009E751B">
      <w:pPr>
        <w:pStyle w:val="ListParagraph"/>
        <w:numPr>
          <w:ilvl w:val="0"/>
          <w:numId w:val="5"/>
        </w:numPr>
        <w:rPr>
          <w:rFonts w:asciiTheme="minorHAnsi" w:hAnsiTheme="minorHAnsi"/>
        </w:rPr>
      </w:pPr>
      <w:r w:rsidRPr="007C2D1D">
        <w:rPr>
          <w:rFonts w:asciiTheme="minorHAnsi" w:hAnsiTheme="minorHAnsi"/>
        </w:rPr>
        <w:t>Provide</w:t>
      </w:r>
      <w:r w:rsidR="001B0D37" w:rsidRPr="007C2D1D">
        <w:rPr>
          <w:rFonts w:asciiTheme="minorHAnsi" w:hAnsiTheme="minorHAnsi"/>
        </w:rPr>
        <w:t xml:space="preserve"> support to the National Executive on a </w:t>
      </w:r>
      <w:r w:rsidR="00324ED3" w:rsidRPr="007C2D1D">
        <w:rPr>
          <w:rFonts w:asciiTheme="minorHAnsi" w:hAnsiTheme="minorHAnsi"/>
        </w:rPr>
        <w:t>day-to-day</w:t>
      </w:r>
      <w:r w:rsidR="001B0D37" w:rsidRPr="007C2D1D">
        <w:rPr>
          <w:rFonts w:asciiTheme="minorHAnsi" w:hAnsiTheme="minorHAnsi"/>
        </w:rPr>
        <w:t xml:space="preserve"> basis, as well as providing a professional service to Clubs requiring assistance with </w:t>
      </w:r>
      <w:r w:rsidR="00EC239B" w:rsidRPr="007C2D1D">
        <w:rPr>
          <w:rFonts w:asciiTheme="minorHAnsi" w:hAnsiTheme="minorHAnsi"/>
        </w:rPr>
        <w:t xml:space="preserve">Club and membership </w:t>
      </w:r>
      <w:r w:rsidR="00544C34">
        <w:rPr>
          <w:rFonts w:asciiTheme="minorHAnsi" w:hAnsiTheme="minorHAnsi"/>
        </w:rPr>
        <w:t xml:space="preserve">development and </w:t>
      </w:r>
      <w:r w:rsidR="00EC239B" w:rsidRPr="007C2D1D">
        <w:rPr>
          <w:rFonts w:asciiTheme="minorHAnsi" w:hAnsiTheme="minorHAnsi"/>
        </w:rPr>
        <w:t>growth</w:t>
      </w:r>
      <w:r w:rsidR="001B0D37" w:rsidRPr="007C2D1D">
        <w:rPr>
          <w:rFonts w:asciiTheme="minorHAnsi" w:hAnsiTheme="minorHAnsi"/>
        </w:rPr>
        <w:t xml:space="preserve"> </w:t>
      </w:r>
    </w:p>
    <w:p w:rsidR="00DA5EF9" w:rsidRPr="007C2D1D" w:rsidRDefault="00937BC2" w:rsidP="009E751B">
      <w:pPr>
        <w:pStyle w:val="ListParagraph"/>
        <w:numPr>
          <w:ilvl w:val="0"/>
          <w:numId w:val="5"/>
        </w:numPr>
        <w:rPr>
          <w:rFonts w:asciiTheme="minorHAnsi" w:hAnsiTheme="minorHAnsi"/>
        </w:rPr>
      </w:pPr>
      <w:r w:rsidRPr="007C2D1D">
        <w:rPr>
          <w:rFonts w:asciiTheme="minorHAnsi" w:hAnsiTheme="minorHAnsi"/>
        </w:rPr>
        <w:t>Work</w:t>
      </w:r>
      <w:r w:rsidR="003946DB" w:rsidRPr="007C2D1D">
        <w:rPr>
          <w:rFonts w:asciiTheme="minorHAnsi" w:hAnsiTheme="minorHAnsi"/>
        </w:rPr>
        <w:t xml:space="preserve"> with </w:t>
      </w:r>
      <w:r w:rsidR="006B47BC" w:rsidRPr="007C2D1D">
        <w:rPr>
          <w:rFonts w:asciiTheme="minorHAnsi" w:hAnsiTheme="minorHAnsi"/>
        </w:rPr>
        <w:t>SKÅL</w:t>
      </w:r>
      <w:r w:rsidR="004D4151" w:rsidRPr="007C2D1D">
        <w:rPr>
          <w:rFonts w:asciiTheme="minorHAnsi" w:hAnsiTheme="minorHAnsi"/>
        </w:rPr>
        <w:t xml:space="preserve"> </w:t>
      </w:r>
      <w:r w:rsidR="00B87E48" w:rsidRPr="007C2D1D">
        <w:rPr>
          <w:rFonts w:asciiTheme="minorHAnsi" w:hAnsiTheme="minorHAnsi"/>
        </w:rPr>
        <w:t>m</w:t>
      </w:r>
      <w:r w:rsidR="003946DB" w:rsidRPr="007C2D1D">
        <w:rPr>
          <w:rFonts w:asciiTheme="minorHAnsi" w:hAnsiTheme="minorHAnsi"/>
        </w:rPr>
        <w:t>emb</w:t>
      </w:r>
      <w:r w:rsidR="00F74470" w:rsidRPr="007C2D1D">
        <w:rPr>
          <w:rFonts w:asciiTheme="minorHAnsi" w:hAnsiTheme="minorHAnsi"/>
        </w:rPr>
        <w:t xml:space="preserve">ers </w:t>
      </w:r>
      <w:r w:rsidR="003946DB" w:rsidRPr="007C2D1D">
        <w:rPr>
          <w:rFonts w:asciiTheme="minorHAnsi" w:hAnsiTheme="minorHAnsi"/>
        </w:rPr>
        <w:t xml:space="preserve">planning to attend </w:t>
      </w:r>
      <w:r w:rsidR="00EC239B" w:rsidRPr="007C2D1D">
        <w:rPr>
          <w:rFonts w:asciiTheme="minorHAnsi" w:hAnsiTheme="minorHAnsi"/>
        </w:rPr>
        <w:t xml:space="preserve">World </w:t>
      </w:r>
      <w:r w:rsidR="00F74470" w:rsidRPr="007C2D1D">
        <w:rPr>
          <w:rFonts w:asciiTheme="minorHAnsi" w:hAnsiTheme="minorHAnsi"/>
        </w:rPr>
        <w:t xml:space="preserve">Congresses and </w:t>
      </w:r>
      <w:r w:rsidR="008E1346" w:rsidRPr="007C2D1D">
        <w:rPr>
          <w:rFonts w:asciiTheme="minorHAnsi" w:hAnsiTheme="minorHAnsi"/>
        </w:rPr>
        <w:t xml:space="preserve">National </w:t>
      </w:r>
      <w:r w:rsidR="00F74470" w:rsidRPr="007C2D1D">
        <w:rPr>
          <w:rFonts w:asciiTheme="minorHAnsi" w:hAnsiTheme="minorHAnsi"/>
        </w:rPr>
        <w:t>Assemblies</w:t>
      </w:r>
      <w:r w:rsidR="00544C34">
        <w:rPr>
          <w:rFonts w:asciiTheme="minorHAnsi" w:hAnsiTheme="minorHAnsi"/>
        </w:rPr>
        <w:t>/AGMs</w:t>
      </w:r>
      <w:r w:rsidR="00F74470" w:rsidRPr="007C2D1D">
        <w:rPr>
          <w:rFonts w:asciiTheme="minorHAnsi" w:hAnsiTheme="minorHAnsi"/>
        </w:rPr>
        <w:t xml:space="preserve"> </w:t>
      </w:r>
    </w:p>
    <w:p w:rsidR="001B0D37" w:rsidRPr="007C2D1D" w:rsidRDefault="00CA3149" w:rsidP="009E751B">
      <w:pPr>
        <w:pStyle w:val="ListParagraph"/>
        <w:numPr>
          <w:ilvl w:val="0"/>
          <w:numId w:val="5"/>
        </w:numPr>
        <w:rPr>
          <w:rFonts w:asciiTheme="minorHAnsi" w:hAnsiTheme="minorHAnsi"/>
        </w:rPr>
      </w:pPr>
      <w:r w:rsidRPr="007C2D1D">
        <w:rPr>
          <w:rFonts w:asciiTheme="minorHAnsi" w:hAnsiTheme="minorHAnsi"/>
        </w:rPr>
        <w:t>Public Relations and Communications</w:t>
      </w:r>
      <w:r w:rsidR="00CB617E" w:rsidRPr="007C2D1D">
        <w:rPr>
          <w:rFonts w:asciiTheme="minorHAnsi" w:hAnsiTheme="minorHAnsi"/>
        </w:rPr>
        <w:t xml:space="preserve">. </w:t>
      </w:r>
      <w:r w:rsidR="006B47BC" w:rsidRPr="007C2D1D">
        <w:rPr>
          <w:rFonts w:asciiTheme="minorHAnsi" w:hAnsiTheme="minorHAnsi"/>
        </w:rPr>
        <w:t>SKÅL</w:t>
      </w:r>
      <w:r w:rsidR="004D4151" w:rsidRPr="007C2D1D">
        <w:rPr>
          <w:rFonts w:asciiTheme="minorHAnsi" w:hAnsiTheme="minorHAnsi"/>
        </w:rPr>
        <w:t xml:space="preserve"> </w:t>
      </w:r>
      <w:r w:rsidR="00EC239B" w:rsidRPr="007C2D1D">
        <w:rPr>
          <w:rFonts w:asciiTheme="minorHAnsi" w:hAnsiTheme="minorHAnsi"/>
        </w:rPr>
        <w:t xml:space="preserve">in </w:t>
      </w:r>
      <w:r w:rsidR="00DA5EF9" w:rsidRPr="007C2D1D">
        <w:rPr>
          <w:rFonts w:asciiTheme="minorHAnsi" w:hAnsiTheme="minorHAnsi"/>
        </w:rPr>
        <w:t xml:space="preserve">Australia needs awareness and image </w:t>
      </w:r>
      <w:r w:rsidR="00EC239B" w:rsidRPr="007C2D1D">
        <w:rPr>
          <w:rFonts w:asciiTheme="minorHAnsi" w:hAnsiTheme="minorHAnsi"/>
        </w:rPr>
        <w:t xml:space="preserve">improvement which emanates from a professional approach through this office </w:t>
      </w:r>
      <w:r w:rsidRPr="007C2D1D">
        <w:rPr>
          <w:rFonts w:asciiTheme="minorHAnsi" w:hAnsiTheme="minorHAnsi"/>
        </w:rPr>
        <w:t xml:space="preserve"> </w:t>
      </w:r>
    </w:p>
    <w:p w:rsidR="003946DB" w:rsidRPr="007C2D1D" w:rsidRDefault="00EC239B" w:rsidP="009E751B">
      <w:pPr>
        <w:pStyle w:val="ListParagraph"/>
        <w:numPr>
          <w:ilvl w:val="0"/>
          <w:numId w:val="5"/>
        </w:numPr>
        <w:rPr>
          <w:rFonts w:asciiTheme="minorHAnsi" w:hAnsiTheme="minorHAnsi"/>
        </w:rPr>
      </w:pPr>
      <w:r w:rsidRPr="007C2D1D">
        <w:rPr>
          <w:rFonts w:asciiTheme="minorHAnsi" w:hAnsiTheme="minorHAnsi"/>
        </w:rPr>
        <w:t>R</w:t>
      </w:r>
      <w:r w:rsidR="003946DB" w:rsidRPr="007C2D1D">
        <w:rPr>
          <w:rFonts w:asciiTheme="minorHAnsi" w:hAnsiTheme="minorHAnsi"/>
        </w:rPr>
        <w:t xml:space="preserve">epresent SIA </w:t>
      </w:r>
      <w:r w:rsidRPr="007C2D1D">
        <w:rPr>
          <w:rFonts w:asciiTheme="minorHAnsi" w:hAnsiTheme="minorHAnsi"/>
        </w:rPr>
        <w:t xml:space="preserve">at trade events and industry meetings </w:t>
      </w:r>
      <w:r w:rsidR="00CA3149" w:rsidRPr="007C2D1D">
        <w:rPr>
          <w:rFonts w:asciiTheme="minorHAnsi" w:hAnsiTheme="minorHAnsi"/>
        </w:rPr>
        <w:t xml:space="preserve"> </w:t>
      </w:r>
    </w:p>
    <w:p w:rsidR="00CA3149" w:rsidRPr="007C2D1D" w:rsidRDefault="00EC239B" w:rsidP="009E751B">
      <w:pPr>
        <w:pStyle w:val="ListParagraph"/>
        <w:numPr>
          <w:ilvl w:val="0"/>
          <w:numId w:val="5"/>
        </w:numPr>
        <w:rPr>
          <w:rFonts w:asciiTheme="minorHAnsi" w:hAnsiTheme="minorHAnsi"/>
        </w:rPr>
      </w:pPr>
      <w:r w:rsidRPr="007C2D1D">
        <w:rPr>
          <w:rFonts w:asciiTheme="minorHAnsi" w:hAnsiTheme="minorHAnsi"/>
        </w:rPr>
        <w:t>General c</w:t>
      </w:r>
      <w:r w:rsidR="00CA3149" w:rsidRPr="007C2D1D">
        <w:rPr>
          <w:rFonts w:asciiTheme="minorHAnsi" w:hAnsiTheme="minorHAnsi"/>
        </w:rPr>
        <w:t>ommunications, emails, membership</w:t>
      </w:r>
      <w:r w:rsidR="00937BC2" w:rsidRPr="007C2D1D">
        <w:rPr>
          <w:rFonts w:asciiTheme="minorHAnsi" w:hAnsiTheme="minorHAnsi"/>
        </w:rPr>
        <w:t xml:space="preserve"> queries etc</w:t>
      </w:r>
      <w:r w:rsidR="0035407F" w:rsidRPr="007C2D1D">
        <w:rPr>
          <w:rFonts w:asciiTheme="minorHAnsi" w:hAnsiTheme="minorHAnsi"/>
        </w:rPr>
        <w:t>.</w:t>
      </w:r>
    </w:p>
    <w:p w:rsidR="00416E1F" w:rsidRPr="007C2D1D" w:rsidRDefault="001B0D37" w:rsidP="002E07D0">
      <w:pPr>
        <w:ind w:left="709"/>
        <w:rPr>
          <w:rFonts w:asciiTheme="minorHAnsi" w:hAnsiTheme="minorHAnsi"/>
        </w:rPr>
      </w:pPr>
      <w:r w:rsidRPr="007C2D1D">
        <w:rPr>
          <w:rFonts w:asciiTheme="minorHAnsi" w:hAnsiTheme="minorHAnsi"/>
        </w:rPr>
        <w:t>This prop</w:t>
      </w:r>
      <w:r w:rsidR="00694FDA" w:rsidRPr="007C2D1D">
        <w:rPr>
          <w:rFonts w:asciiTheme="minorHAnsi" w:hAnsiTheme="minorHAnsi"/>
        </w:rPr>
        <w:t xml:space="preserve">osal for a </w:t>
      </w:r>
      <w:r w:rsidR="002E07D0" w:rsidRPr="007C2D1D">
        <w:rPr>
          <w:rFonts w:asciiTheme="minorHAnsi" w:hAnsiTheme="minorHAnsi"/>
        </w:rPr>
        <w:t xml:space="preserve">Skål </w:t>
      </w:r>
      <w:r w:rsidR="00694FDA" w:rsidRPr="007C2D1D">
        <w:rPr>
          <w:rFonts w:asciiTheme="minorHAnsi" w:hAnsiTheme="minorHAnsi"/>
        </w:rPr>
        <w:t>I</w:t>
      </w:r>
      <w:r w:rsidR="00E7411B" w:rsidRPr="007C2D1D">
        <w:rPr>
          <w:rFonts w:asciiTheme="minorHAnsi" w:hAnsiTheme="minorHAnsi"/>
        </w:rPr>
        <w:t xml:space="preserve">nternational </w:t>
      </w:r>
      <w:r w:rsidR="00694FDA" w:rsidRPr="007C2D1D">
        <w:rPr>
          <w:rFonts w:asciiTheme="minorHAnsi" w:hAnsiTheme="minorHAnsi"/>
        </w:rPr>
        <w:t>A</w:t>
      </w:r>
      <w:r w:rsidR="00E7411B" w:rsidRPr="007C2D1D">
        <w:rPr>
          <w:rFonts w:asciiTheme="minorHAnsi" w:hAnsiTheme="minorHAnsi"/>
        </w:rPr>
        <w:t>ustralia</w:t>
      </w:r>
      <w:r w:rsidR="00694FDA" w:rsidRPr="007C2D1D">
        <w:rPr>
          <w:rFonts w:asciiTheme="minorHAnsi" w:hAnsiTheme="minorHAnsi"/>
        </w:rPr>
        <w:t xml:space="preserve"> National</w:t>
      </w:r>
      <w:r w:rsidR="009128EE" w:rsidRPr="007C2D1D">
        <w:rPr>
          <w:rFonts w:asciiTheme="minorHAnsi" w:hAnsiTheme="minorHAnsi"/>
        </w:rPr>
        <w:t xml:space="preserve"> Office</w:t>
      </w:r>
      <w:r w:rsidR="00694FDA" w:rsidRPr="007C2D1D">
        <w:rPr>
          <w:rFonts w:asciiTheme="minorHAnsi" w:hAnsiTheme="minorHAnsi"/>
        </w:rPr>
        <w:t xml:space="preserve"> </w:t>
      </w:r>
      <w:r w:rsidR="00E7411B" w:rsidRPr="007C2D1D">
        <w:rPr>
          <w:rFonts w:asciiTheme="minorHAnsi" w:hAnsiTheme="minorHAnsi"/>
        </w:rPr>
        <w:t>-</w:t>
      </w:r>
      <w:r w:rsidR="000F7F16">
        <w:rPr>
          <w:rFonts w:asciiTheme="minorHAnsi" w:hAnsiTheme="minorHAnsi"/>
        </w:rPr>
        <w:t xml:space="preserve"> </w:t>
      </w:r>
      <w:r w:rsidR="00694FDA" w:rsidRPr="007C2D1D">
        <w:rPr>
          <w:rFonts w:asciiTheme="minorHAnsi" w:hAnsiTheme="minorHAnsi"/>
        </w:rPr>
        <w:t xml:space="preserve">Administration &amp; </w:t>
      </w:r>
      <w:r w:rsidR="00EC239B" w:rsidRPr="007C2D1D">
        <w:rPr>
          <w:rFonts w:asciiTheme="minorHAnsi" w:hAnsiTheme="minorHAnsi"/>
        </w:rPr>
        <w:t xml:space="preserve">Communications </w:t>
      </w:r>
      <w:r w:rsidR="009128EE" w:rsidRPr="007C2D1D">
        <w:rPr>
          <w:rFonts w:asciiTheme="minorHAnsi" w:hAnsiTheme="minorHAnsi"/>
        </w:rPr>
        <w:t>i</w:t>
      </w:r>
      <w:r w:rsidRPr="007C2D1D">
        <w:rPr>
          <w:rFonts w:asciiTheme="minorHAnsi" w:hAnsiTheme="minorHAnsi"/>
        </w:rPr>
        <w:t xml:space="preserve">s in accordance with the </w:t>
      </w:r>
      <w:r w:rsidR="006B47BC" w:rsidRPr="007C2D1D">
        <w:rPr>
          <w:rFonts w:asciiTheme="minorHAnsi" w:hAnsiTheme="minorHAnsi"/>
        </w:rPr>
        <w:t>SKÅL</w:t>
      </w:r>
      <w:r w:rsidRPr="007C2D1D">
        <w:rPr>
          <w:rFonts w:asciiTheme="minorHAnsi" w:hAnsiTheme="minorHAnsi"/>
        </w:rPr>
        <w:t xml:space="preserve"> International Operational Plan which recommends that Clubs implement</w:t>
      </w:r>
      <w:r w:rsidR="00694FDA" w:rsidRPr="007C2D1D">
        <w:rPr>
          <w:rFonts w:asciiTheme="minorHAnsi" w:hAnsiTheme="minorHAnsi"/>
        </w:rPr>
        <w:t xml:space="preserve"> paid, professional </w:t>
      </w:r>
      <w:r w:rsidR="00E7411B" w:rsidRPr="007C2D1D">
        <w:rPr>
          <w:rFonts w:asciiTheme="minorHAnsi" w:hAnsiTheme="minorHAnsi"/>
        </w:rPr>
        <w:t>a</w:t>
      </w:r>
      <w:r w:rsidR="00694FDA" w:rsidRPr="007C2D1D">
        <w:rPr>
          <w:rFonts w:asciiTheme="minorHAnsi" w:hAnsiTheme="minorHAnsi"/>
        </w:rPr>
        <w:t>dministration assistance</w:t>
      </w:r>
      <w:r w:rsidR="00E7411B" w:rsidRPr="007C2D1D">
        <w:rPr>
          <w:rFonts w:asciiTheme="minorHAnsi" w:hAnsiTheme="minorHAnsi"/>
        </w:rPr>
        <w:t>.</w:t>
      </w:r>
      <w:r w:rsidR="00694FDA" w:rsidRPr="007C2D1D">
        <w:rPr>
          <w:rFonts w:asciiTheme="minorHAnsi" w:hAnsiTheme="minorHAnsi"/>
        </w:rPr>
        <w:t xml:space="preserve"> </w:t>
      </w:r>
    </w:p>
    <w:p w:rsidR="002E07D0" w:rsidRDefault="00E7411B" w:rsidP="002E07D0">
      <w:pPr>
        <w:widowControl w:val="0"/>
        <w:autoSpaceDE w:val="0"/>
        <w:autoSpaceDN w:val="0"/>
        <w:adjustRightInd w:val="0"/>
        <w:spacing w:after="320"/>
        <w:jc w:val="center"/>
        <w:rPr>
          <w:rFonts w:asciiTheme="minorHAnsi" w:hAnsiTheme="minorHAnsi" w:cs="Verdana"/>
          <w:b/>
          <w:bCs/>
          <w:lang w:val="en-US"/>
        </w:rPr>
      </w:pPr>
      <w:r w:rsidRPr="002E07D0">
        <w:rPr>
          <w:rFonts w:asciiTheme="minorHAnsi" w:hAnsiTheme="minorHAnsi" w:cs="Verdana"/>
          <w:b/>
          <w:bCs/>
          <w:lang w:val="en-US"/>
        </w:rPr>
        <w:t>O</w:t>
      </w:r>
      <w:r w:rsidR="002E07D0">
        <w:rPr>
          <w:rFonts w:asciiTheme="minorHAnsi" w:hAnsiTheme="minorHAnsi" w:cs="Verdana"/>
          <w:b/>
          <w:bCs/>
          <w:lang w:val="en-US"/>
        </w:rPr>
        <w:t>UR GOAL</w:t>
      </w:r>
    </w:p>
    <w:p w:rsidR="0011082C" w:rsidRPr="002E07D0" w:rsidRDefault="0011082C" w:rsidP="002E07D0">
      <w:pPr>
        <w:widowControl w:val="0"/>
        <w:autoSpaceDE w:val="0"/>
        <w:autoSpaceDN w:val="0"/>
        <w:adjustRightInd w:val="0"/>
        <w:spacing w:after="320"/>
        <w:jc w:val="center"/>
        <w:rPr>
          <w:rFonts w:asciiTheme="minorHAnsi" w:hAnsiTheme="minorHAnsi"/>
          <w:b/>
          <w:lang w:val="en-US"/>
        </w:rPr>
      </w:pPr>
      <w:r w:rsidRPr="002E07D0">
        <w:rPr>
          <w:rFonts w:asciiTheme="minorHAnsi" w:hAnsiTheme="minorHAnsi" w:cs="Verdana"/>
          <w:b/>
          <w:bCs/>
          <w:lang w:val="en-US"/>
        </w:rPr>
        <w:t xml:space="preserve">TO RETAIN MEMBERSHIP NUMBERS, SET A STRATEGY FOR </w:t>
      </w:r>
      <w:r w:rsidR="002F64A9">
        <w:rPr>
          <w:rFonts w:asciiTheme="minorHAnsi" w:hAnsiTheme="minorHAnsi" w:cs="Verdana"/>
          <w:b/>
          <w:bCs/>
          <w:lang w:val="en-US"/>
        </w:rPr>
        <w:t xml:space="preserve">MEMBERSHIP AND CLUB </w:t>
      </w:r>
      <w:r w:rsidR="00544C34">
        <w:rPr>
          <w:rFonts w:asciiTheme="minorHAnsi" w:hAnsiTheme="minorHAnsi" w:cs="Verdana"/>
          <w:b/>
          <w:bCs/>
          <w:lang w:val="en-US"/>
        </w:rPr>
        <w:t xml:space="preserve">DEVELOPMENT AND </w:t>
      </w:r>
      <w:r w:rsidRPr="002E07D0">
        <w:rPr>
          <w:rFonts w:asciiTheme="minorHAnsi" w:hAnsiTheme="minorHAnsi" w:cs="Verdana"/>
          <w:b/>
          <w:bCs/>
          <w:lang w:val="en-US"/>
        </w:rPr>
        <w:t>GROWTH</w:t>
      </w:r>
      <w:r w:rsidR="00544C34">
        <w:rPr>
          <w:rFonts w:asciiTheme="minorHAnsi" w:hAnsiTheme="minorHAnsi" w:cs="Verdana"/>
          <w:b/>
          <w:bCs/>
          <w:lang w:val="en-US"/>
        </w:rPr>
        <w:t>;</w:t>
      </w:r>
      <w:r w:rsidRPr="002E07D0">
        <w:rPr>
          <w:rFonts w:asciiTheme="minorHAnsi" w:hAnsiTheme="minorHAnsi" w:cs="Verdana"/>
          <w:b/>
          <w:bCs/>
          <w:lang w:val="en-US"/>
        </w:rPr>
        <w:t xml:space="preserve"> AND </w:t>
      </w:r>
      <w:r w:rsidR="002F64A9">
        <w:rPr>
          <w:rFonts w:asciiTheme="minorHAnsi" w:hAnsiTheme="minorHAnsi" w:cs="Verdana"/>
          <w:b/>
          <w:bCs/>
          <w:lang w:val="en-US"/>
        </w:rPr>
        <w:t>POSITION</w:t>
      </w:r>
      <w:r w:rsidRPr="002E07D0">
        <w:rPr>
          <w:rFonts w:asciiTheme="minorHAnsi" w:hAnsiTheme="minorHAnsi" w:cs="Verdana"/>
          <w:b/>
          <w:bCs/>
          <w:lang w:val="en-US"/>
        </w:rPr>
        <w:t xml:space="preserve"> </w:t>
      </w:r>
      <w:r w:rsidR="006B47BC" w:rsidRPr="002E07D0">
        <w:rPr>
          <w:rFonts w:asciiTheme="minorHAnsi" w:hAnsiTheme="minorHAnsi" w:cs="Verdana"/>
          <w:b/>
          <w:bCs/>
          <w:lang w:val="en-US"/>
        </w:rPr>
        <w:t>SKÅL</w:t>
      </w:r>
      <w:r w:rsidRPr="002E07D0">
        <w:rPr>
          <w:rFonts w:asciiTheme="minorHAnsi" w:hAnsiTheme="minorHAnsi" w:cs="Verdana"/>
          <w:b/>
          <w:bCs/>
          <w:lang w:val="en-US"/>
        </w:rPr>
        <w:t xml:space="preserve"> </w:t>
      </w:r>
      <w:r w:rsidR="002F64A9">
        <w:rPr>
          <w:rFonts w:asciiTheme="minorHAnsi" w:hAnsiTheme="minorHAnsi" w:cs="Verdana"/>
          <w:b/>
          <w:bCs/>
          <w:lang w:val="en-US"/>
        </w:rPr>
        <w:t xml:space="preserve">AS </w:t>
      </w:r>
      <w:r w:rsidRPr="002E07D0">
        <w:rPr>
          <w:rFonts w:asciiTheme="minorHAnsi" w:hAnsiTheme="minorHAnsi" w:cs="Verdana"/>
          <w:b/>
          <w:bCs/>
          <w:lang w:val="en-US"/>
        </w:rPr>
        <w:t>THE TRUSTED AND RESPECTED VOICE IN TRAVEL AND TOURISM IN AUSTRALIA</w:t>
      </w:r>
    </w:p>
    <w:sectPr w:rsidR="0011082C" w:rsidRPr="002E07D0" w:rsidSect="003C26FF">
      <w:pgSz w:w="11906" w:h="16838"/>
      <w:pgMar w:top="1957" w:right="1558"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383C" w:rsidRDefault="00B5383C" w:rsidP="005334FD">
      <w:r>
        <w:separator/>
      </w:r>
    </w:p>
  </w:endnote>
  <w:endnote w:type="continuationSeparator" w:id="0">
    <w:p w:rsidR="00B5383C" w:rsidRDefault="00B5383C" w:rsidP="005334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altName w:val="Times New Roman"/>
    <w:charset w:val="00"/>
    <w:family w:val="auto"/>
    <w:pitch w:val="variable"/>
    <w:sig w:usb0="00000000"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FuturaBT-Medium">
    <w:altName w:val="Cambria"/>
    <w:panose1 w:val="00000000000000000000"/>
    <w:charset w:val="00"/>
    <w:family w:val="swiss"/>
    <w:notTrueType/>
    <w:pitch w:val="default"/>
    <w:sig w:usb0="00000003" w:usb1="00000000" w:usb2="00000000" w:usb3="00000000" w:csb0="00000001" w:csb1="00000000"/>
  </w:font>
  <w:font w:name="Futura Md">
    <w:altName w:val="Century Gothic"/>
    <w:charset w:val="00"/>
    <w:family w:val="swiss"/>
    <w:pitch w:val="variable"/>
    <w:sig w:usb0="00000001"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64A9" w:rsidRDefault="002F64A9" w:rsidP="00303143">
    <w:pPr>
      <w:pStyle w:val="Footer"/>
    </w:pPr>
    <w:r>
      <w:rPr>
        <w:noProof/>
      </w:rPr>
      <mc:AlternateContent>
        <mc:Choice Requires="wps">
          <w:drawing>
            <wp:anchor distT="36576" distB="36576" distL="36576" distR="36576" simplePos="0" relativeHeight="251667456" behindDoc="0" locked="0" layoutInCell="1" allowOverlap="1" wp14:anchorId="66A6E4F9" wp14:editId="2BAB12E7">
              <wp:simplePos x="0" y="0"/>
              <wp:positionH relativeFrom="column">
                <wp:posOffset>-634365</wp:posOffset>
              </wp:positionH>
              <wp:positionV relativeFrom="paragraph">
                <wp:posOffset>295910</wp:posOffset>
              </wp:positionV>
              <wp:extent cx="6802120" cy="396240"/>
              <wp:effectExtent l="0" t="0" r="0" b="3810"/>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02120" cy="396240"/>
                      </a:xfrm>
                      <a:prstGeom prst="rect">
                        <a:avLst/>
                      </a:prstGeom>
                      <a:gradFill rotWithShape="1">
                        <a:gsLst>
                          <a:gs pos="0">
                            <a:srgbClr val="00AFD8"/>
                          </a:gs>
                          <a:gs pos="100000">
                            <a:srgbClr val="0018A8"/>
                          </a:gs>
                        </a:gsLst>
                        <a:lin ang="0" scaled="1"/>
                      </a:gradFill>
                      <a:ln>
                        <a:noFill/>
                      </a:ln>
                      <a:effectLst/>
                      <a:extLst>
                        <a:ext uri="{91240B29-F687-4F45-9708-019B960494DF}">
                          <a14:hiddenLine xmlns:a14="http://schemas.microsoft.com/office/drawing/2010/main" w="9525" algn="in">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 o:spid="_x0000_s1026" style="position:absolute;margin-left:-49.95pt;margin-top:23.3pt;width:535.6pt;height:31.2pt;z-index:251667456;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" fillcolor="#00afd8" stroked="f" insetpen="t">
              <v:fill color2="#0018a8" rotate="t" angle="90" focus="100%" type="gradient"/>
              <v:shadow color="#ccc"/>
              <v:textbox inset="2.88pt,2.88pt,2.88pt,2.88pt"/>
            </v:rect>
          </w:pict>
        </mc:Fallback>
      </mc:AlternateContent>
    </w:r>
    <w:r>
      <w:rPr>
        <w:noProof/>
      </w:rPr>
      <mc:AlternateContent>
        <mc:Choice Requires="wps">
          <w:drawing>
            <wp:anchor distT="0" distB="0" distL="114300" distR="114300" simplePos="0" relativeHeight="251668480" behindDoc="0" locked="0" layoutInCell="1" allowOverlap="1" wp14:anchorId="5D00F7B7" wp14:editId="092C127B">
              <wp:simplePos x="0" y="0"/>
              <wp:positionH relativeFrom="column">
                <wp:posOffset>-614045</wp:posOffset>
              </wp:positionH>
              <wp:positionV relativeFrom="paragraph">
                <wp:posOffset>341630</wp:posOffset>
              </wp:positionV>
              <wp:extent cx="6776720" cy="223520"/>
              <wp:effectExtent l="0" t="0" r="0" b="508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76720" cy="2235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F64A9" w:rsidRPr="00DD74E7" w:rsidRDefault="002F64A9" w:rsidP="00303143">
                          <w:pPr>
                            <w:tabs>
                              <w:tab w:val="center" w:pos="5387"/>
                            </w:tabs>
                            <w:autoSpaceDE w:val="0"/>
                            <w:autoSpaceDN w:val="0"/>
                            <w:adjustRightInd w:val="0"/>
                            <w:jc w:val="center"/>
                            <w:rPr>
                              <w:rFonts w:ascii="FuturaBT-Medium" w:hAnsi="FuturaBT-Medium" w:cs="FuturaBT-Medium"/>
                              <w:color w:val="FFFFFF"/>
                              <w:sz w:val="16"/>
                              <w:szCs w:val="16"/>
                            </w:rPr>
                          </w:pPr>
                          <w:r w:rsidRPr="00DD74E7">
                            <w:rPr>
                              <w:rFonts w:ascii="FuturaBT-Medium" w:hAnsi="FuturaBT-Medium" w:cs="FuturaBT-Medium"/>
                              <w:color w:val="FFFFFF"/>
                              <w:sz w:val="16"/>
                              <w:szCs w:val="16"/>
                            </w:rPr>
                            <w:t xml:space="preserve">Tourism through Friendship and Peace • “Linking Business with Friends Worldwide” </w:t>
                          </w:r>
                        </w:p>
                        <w:p w:rsidR="002F64A9" w:rsidRDefault="002F64A9" w:rsidP="0030314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0" o:spid="_x0000_s1026" type="#_x0000_t202" style="position:absolute;margin-left:-48.35pt;margin-top:26.9pt;width:533.6pt;height:17.6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" filled="f" stroked="f">
              <v:textbox>
                <w:txbxContent>
                  <w:p w:rsidR="002F64A9" w:rsidRPr="00DD74E7" w:rsidRDefault="002F64A9" w:rsidP="00303143">
                    <w:pPr>
                      <w:tabs>
                        <w:tab w:val="center" w:pos="5387"/>
                      </w:tabs>
                      <w:autoSpaceDE w:val="0"/>
                      <w:autoSpaceDN w:val="0"/>
                      <w:adjustRightInd w:val="0"/>
                      <w:jc w:val="center"/>
                      <w:rPr>
                        <w:rFonts w:ascii="FuturaBT-Medium" w:hAnsi="FuturaBT-Medium" w:cs="FuturaBT-Medium"/>
                        <w:color w:val="FFFFFF"/>
                        <w:sz w:val="16"/>
                        <w:szCs w:val="16"/>
                      </w:rPr>
                    </w:pPr>
                    <w:r w:rsidRPr="00DD74E7">
                      <w:rPr>
                        <w:rFonts w:ascii="FuturaBT-Medium" w:hAnsi="FuturaBT-Medium" w:cs="FuturaBT-Medium"/>
                        <w:color w:val="FFFFFF"/>
                        <w:sz w:val="16"/>
                        <w:szCs w:val="16"/>
                      </w:rPr>
                      <w:t xml:space="preserve">Tourism through Friendship and Peace • “Linking Business with Friends Worldwide” </w:t>
                    </w:r>
                  </w:p>
                  <w:p w:rsidR="002F64A9" w:rsidRDefault="002F64A9" w:rsidP="00303143"/>
                </w:txbxContent>
              </v:textbox>
            </v:shape>
          </w:pict>
        </mc:Fallback>
      </mc:AlternateContent>
    </w:r>
    <w:r>
      <w:rPr>
        <w:noProof/>
      </w:rPr>
      <mc:AlternateContent>
        <mc:Choice Requires="wps">
          <w:drawing>
            <wp:anchor distT="0" distB="0" distL="114300" distR="114300" simplePos="0" relativeHeight="251671552" behindDoc="0" locked="0" layoutInCell="1" allowOverlap="1" wp14:anchorId="7ACDBAD8" wp14:editId="4185D938">
              <wp:simplePos x="0" y="0"/>
              <wp:positionH relativeFrom="column">
                <wp:posOffset>2466975</wp:posOffset>
              </wp:positionH>
              <wp:positionV relativeFrom="paragraph">
                <wp:posOffset>490855</wp:posOffset>
              </wp:positionV>
              <wp:extent cx="695960" cy="259715"/>
              <wp:effectExtent l="0" t="0" r="0" b="6985"/>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5960" cy="259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F64A9" w:rsidRPr="00DD74E7" w:rsidRDefault="002F64A9" w:rsidP="00303143">
                          <w:pPr>
                            <w:jc w:val="center"/>
                            <w:rPr>
                              <w:rFonts w:ascii="Futura Md" w:hAnsi="Futura Md"/>
                              <w:color w:val="FFFFFF"/>
                              <w:sz w:val="16"/>
                              <w:szCs w:val="16"/>
                            </w:rPr>
                          </w:pPr>
                          <w:r w:rsidRPr="00DD74E7">
                            <w:rPr>
                              <w:rFonts w:ascii="Futura Md" w:hAnsi="Futura Md"/>
                              <w:color w:val="FFFFFF"/>
                              <w:sz w:val="16"/>
                              <w:szCs w:val="16"/>
                            </w:rPr>
                            <w:t xml:space="preserve">Page </w:t>
                          </w:r>
                          <w:r w:rsidRPr="00DD74E7">
                            <w:rPr>
                              <w:rFonts w:ascii="Futura Md" w:hAnsi="Futura Md"/>
                              <w:color w:val="FFFFFF"/>
                              <w:sz w:val="16"/>
                              <w:szCs w:val="16"/>
                            </w:rPr>
                            <w:fldChar w:fldCharType="begin"/>
                          </w:r>
                          <w:r w:rsidRPr="00DD74E7">
                            <w:rPr>
                              <w:rFonts w:ascii="Futura Md" w:hAnsi="Futura Md"/>
                              <w:color w:val="FFFFFF"/>
                              <w:sz w:val="16"/>
                              <w:szCs w:val="16"/>
                            </w:rPr>
                            <w:instrText xml:space="preserve"> PAGE   \* MERGEFORMAT </w:instrText>
                          </w:r>
                          <w:r w:rsidRPr="00DD74E7">
                            <w:rPr>
                              <w:rFonts w:ascii="Futura Md" w:hAnsi="Futura Md"/>
                              <w:color w:val="FFFFFF"/>
                              <w:sz w:val="16"/>
                              <w:szCs w:val="16"/>
                            </w:rPr>
                            <w:fldChar w:fldCharType="separate"/>
                          </w:r>
                          <w:r w:rsidR="003E5382">
                            <w:rPr>
                              <w:rFonts w:ascii="Futura Md" w:hAnsi="Futura Md"/>
                              <w:noProof/>
                              <w:color w:val="FFFFFF"/>
                              <w:sz w:val="16"/>
                              <w:szCs w:val="16"/>
                            </w:rPr>
                            <w:t>7</w:t>
                          </w:r>
                          <w:r w:rsidRPr="00DD74E7">
                            <w:rPr>
                              <w:rFonts w:ascii="Futura Md" w:hAnsi="Futura Md"/>
                              <w:color w:val="FFFFFF"/>
                              <w:sz w:val="16"/>
                              <w:szCs w:val="16"/>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 o:spid="_x0000_s1027" type="#_x0000_t202" style="position:absolute;margin-left:194.25pt;margin-top:38.65pt;width:54.8pt;height:20.4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" filled="f" stroked="f">
              <v:textbox>
                <w:txbxContent>
                  <w:p w:rsidR="002F64A9" w:rsidRPr="00DD74E7" w:rsidRDefault="002F64A9" w:rsidP="00303143">
                    <w:pPr>
                      <w:jc w:val="center"/>
                      <w:rPr>
                        <w:rFonts w:ascii="Futura Md" w:hAnsi="Futura Md"/>
                        <w:color w:val="FFFFFF"/>
                        <w:sz w:val="16"/>
                        <w:szCs w:val="16"/>
                      </w:rPr>
                    </w:pPr>
                    <w:r w:rsidRPr="00DD74E7">
                      <w:rPr>
                        <w:rFonts w:ascii="Futura Md" w:hAnsi="Futura Md"/>
                        <w:color w:val="FFFFFF"/>
                        <w:sz w:val="16"/>
                        <w:szCs w:val="16"/>
                      </w:rPr>
                      <w:t xml:space="preserve">Page </w:t>
                    </w:r>
                    <w:r w:rsidRPr="00DD74E7">
                      <w:rPr>
                        <w:rFonts w:ascii="Futura Md" w:hAnsi="Futura Md"/>
                        <w:color w:val="FFFFFF"/>
                        <w:sz w:val="16"/>
                        <w:szCs w:val="16"/>
                      </w:rPr>
                      <w:fldChar w:fldCharType="begin"/>
                    </w:r>
                    <w:r w:rsidRPr="00DD74E7">
                      <w:rPr>
                        <w:rFonts w:ascii="Futura Md" w:hAnsi="Futura Md"/>
                        <w:color w:val="FFFFFF"/>
                        <w:sz w:val="16"/>
                        <w:szCs w:val="16"/>
                      </w:rPr>
                      <w:instrText xml:space="preserve"> PAGE   \* MERGEFORMAT </w:instrText>
                    </w:r>
                    <w:r w:rsidRPr="00DD74E7">
                      <w:rPr>
                        <w:rFonts w:ascii="Futura Md" w:hAnsi="Futura Md"/>
                        <w:color w:val="FFFFFF"/>
                        <w:sz w:val="16"/>
                        <w:szCs w:val="16"/>
                      </w:rPr>
                      <w:fldChar w:fldCharType="separate"/>
                    </w:r>
                    <w:r w:rsidR="003E5382">
                      <w:rPr>
                        <w:rFonts w:ascii="Futura Md" w:hAnsi="Futura Md"/>
                        <w:noProof/>
                        <w:color w:val="FFFFFF"/>
                        <w:sz w:val="16"/>
                        <w:szCs w:val="16"/>
                      </w:rPr>
                      <w:t>7</w:t>
                    </w:r>
                    <w:r w:rsidRPr="00DD74E7">
                      <w:rPr>
                        <w:rFonts w:ascii="Futura Md" w:hAnsi="Futura Md"/>
                        <w:color w:val="FFFFFF"/>
                        <w:sz w:val="16"/>
                        <w:szCs w:val="16"/>
                      </w:rPr>
                      <w:fldChar w:fldCharType="end"/>
                    </w:r>
                  </w:p>
                </w:txbxContent>
              </v:textbox>
            </v:shape>
          </w:pict>
        </mc:Fallback>
      </mc:AlternateContent>
    </w:r>
    <w:r>
      <w:rPr>
        <w:noProof/>
      </w:rPr>
      <mc:AlternateContent>
        <mc:Choice Requires="wps">
          <w:drawing>
            <wp:anchor distT="0" distB="0" distL="114300" distR="114300" simplePos="0" relativeHeight="251670528" behindDoc="0" locked="0" layoutInCell="1" allowOverlap="1" wp14:anchorId="46EB10C9" wp14:editId="42EFC7E2">
              <wp:simplePos x="0" y="0"/>
              <wp:positionH relativeFrom="column">
                <wp:posOffset>-631825</wp:posOffset>
              </wp:positionH>
              <wp:positionV relativeFrom="paragraph">
                <wp:posOffset>440055</wp:posOffset>
              </wp:positionV>
              <wp:extent cx="800735" cy="193675"/>
              <wp:effectExtent l="0" t="0" r="0" b="0"/>
              <wp:wrapSquare wrapText="bothSides"/>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735" cy="1936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F64A9" w:rsidRDefault="002F64A9" w:rsidP="00303143">
                          <w:pPr>
                            <w:tabs>
                              <w:tab w:val="center" w:pos="5387"/>
                            </w:tabs>
                            <w:autoSpaceDE w:val="0"/>
                            <w:autoSpaceDN w:val="0"/>
                            <w:adjustRightInd w:val="0"/>
                            <w:rPr>
                              <w:rFonts w:ascii="FuturaBT-Medium" w:hAnsi="FuturaBT-Medium" w:cs="FuturaBT-Medium"/>
                              <w:color w:val="FFFFFF"/>
                              <w:sz w:val="14"/>
                              <w:szCs w:val="14"/>
                            </w:rPr>
                          </w:pPr>
                          <w:r>
                            <w:rPr>
                              <w:rFonts w:ascii="FuturaBT-Medium" w:hAnsi="FuturaBT-Medium" w:cs="FuturaBT-Medium"/>
                              <w:color w:val="FFFFFF"/>
                              <w:sz w:val="14"/>
                              <w:szCs w:val="14"/>
                            </w:rPr>
                            <w:t>www.skal.travel</w:t>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9.75pt;margin-top:34.65pt;width:63.05pt;height:15.25pt;z-index:2516705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" filled="f" stroked="f">
              <v:textbox style="mso-fit-shape-to-text:t">
                <w:txbxContent>
                  <w:p w:rsidR="002F64A9" w:rsidRDefault="002F64A9" w:rsidP="00303143">
                    <w:pPr>
                      <w:tabs>
                        <w:tab w:val="center" w:pos="5387"/>
                      </w:tabs>
                      <w:autoSpaceDE w:val="0"/>
                      <w:autoSpaceDN w:val="0"/>
                      <w:adjustRightInd w:val="0"/>
                      <w:rPr>
                        <w:rFonts w:ascii="FuturaBT-Medium" w:hAnsi="FuturaBT-Medium" w:cs="FuturaBT-Medium"/>
                        <w:color w:val="FFFFFF"/>
                        <w:sz w:val="14"/>
                        <w:szCs w:val="14"/>
                      </w:rPr>
                    </w:pPr>
                    <w:r>
                      <w:rPr>
                        <w:rFonts w:ascii="FuturaBT-Medium" w:hAnsi="FuturaBT-Medium" w:cs="FuturaBT-Medium"/>
                        <w:color w:val="FFFFFF"/>
                        <w:sz w:val="14"/>
                        <w:szCs w:val="14"/>
                      </w:rPr>
                      <w:t>www.skal.travel</w:t>
                    </w:r>
                  </w:p>
                </w:txbxContent>
              </v:textbox>
              <w10:wrap type="square"/>
            </v:shape>
          </w:pict>
        </mc:Fallback>
      </mc:AlternateContent>
    </w:r>
    <w:r>
      <w:rPr>
        <w:noProof/>
      </w:rPr>
      <mc:AlternateContent>
        <mc:Choice Requires="wps">
          <w:drawing>
            <wp:anchor distT="0" distB="0" distL="114300" distR="114300" simplePos="0" relativeHeight="251669504" behindDoc="0" locked="0" layoutInCell="1" allowOverlap="1" wp14:anchorId="03D41347" wp14:editId="79F44D07">
              <wp:simplePos x="0" y="0"/>
              <wp:positionH relativeFrom="column">
                <wp:posOffset>4735195</wp:posOffset>
              </wp:positionH>
              <wp:positionV relativeFrom="paragraph">
                <wp:posOffset>440055</wp:posOffset>
              </wp:positionV>
              <wp:extent cx="1427480" cy="185420"/>
              <wp:effectExtent l="0" t="0" r="0" b="508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7480"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F64A9" w:rsidRPr="00E617CC" w:rsidRDefault="002F64A9" w:rsidP="00303143">
                          <w:pPr>
                            <w:tabs>
                              <w:tab w:val="center" w:pos="5387"/>
                            </w:tabs>
                            <w:autoSpaceDE w:val="0"/>
                            <w:autoSpaceDN w:val="0"/>
                            <w:adjustRightInd w:val="0"/>
                            <w:jc w:val="right"/>
                            <w:rPr>
                              <w:rFonts w:ascii="FuturaBT-Medium" w:hAnsi="FuturaBT-Medium" w:cs="FuturaBT-Medium"/>
                              <w:color w:val="FFFFFF"/>
                              <w:sz w:val="14"/>
                              <w:szCs w:val="14"/>
                            </w:rPr>
                          </w:pPr>
                          <w:r w:rsidRPr="00E617CC">
                            <w:rPr>
                              <w:rFonts w:ascii="FuturaBT-Medium" w:hAnsi="FuturaBT-Medium" w:cs="FuturaBT-Medium"/>
                              <w:color w:val="FFFFFF"/>
                              <w:sz w:val="14"/>
                              <w:szCs w:val="14"/>
                            </w:rPr>
                            <w:t>www.skalaustralia.travel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margin-left:372.85pt;margin-top:34.65pt;width:112.4pt;height:14.6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" filled="f" stroked="f">
              <v:textbox>
                <w:txbxContent>
                  <w:p w:rsidR="002F64A9" w:rsidRPr="00E617CC" w:rsidRDefault="002F64A9" w:rsidP="00303143">
                    <w:pPr>
                      <w:tabs>
                        <w:tab w:val="center" w:pos="5387"/>
                      </w:tabs>
                      <w:autoSpaceDE w:val="0"/>
                      <w:autoSpaceDN w:val="0"/>
                      <w:adjustRightInd w:val="0"/>
                      <w:jc w:val="right"/>
                      <w:rPr>
                        <w:rFonts w:ascii="FuturaBT-Medium" w:hAnsi="FuturaBT-Medium" w:cs="FuturaBT-Medium"/>
                        <w:color w:val="FFFFFF"/>
                        <w:sz w:val="14"/>
                        <w:szCs w:val="14"/>
                      </w:rPr>
                    </w:pPr>
                    <w:r w:rsidRPr="00E617CC">
                      <w:rPr>
                        <w:rFonts w:ascii="FuturaBT-Medium" w:hAnsi="FuturaBT-Medium" w:cs="FuturaBT-Medium"/>
                        <w:color w:val="FFFFFF"/>
                        <w:sz w:val="14"/>
                        <w:szCs w:val="14"/>
                      </w:rPr>
                      <w:t>www.skalaustralia.travel</w:t>
                    </w:r>
                  </w:p>
                </w:txbxContent>
              </v:textbox>
            </v:shape>
          </w:pict>
        </mc:Fallback>
      </mc:AlternateContent>
    </w:r>
    <w:r>
      <w:rPr>
        <w:noProof/>
      </w:rPr>
      <mc:AlternateContent>
        <mc:Choice Requires="wps">
          <w:drawing>
            <wp:anchor distT="0" distB="0" distL="114300" distR="114300" simplePos="0" relativeHeight="251672576" behindDoc="0" locked="0" layoutInCell="1" allowOverlap="1" wp14:anchorId="2C3BF543" wp14:editId="133CDE97">
              <wp:simplePos x="0" y="0"/>
              <wp:positionH relativeFrom="column">
                <wp:posOffset>4709795</wp:posOffset>
              </wp:positionH>
              <wp:positionV relativeFrom="paragraph">
                <wp:posOffset>633730</wp:posOffset>
              </wp:positionV>
              <wp:extent cx="1452880" cy="218440"/>
              <wp:effectExtent l="0" t="0" r="0" b="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52880" cy="218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F64A9" w:rsidRPr="00DD74E7" w:rsidRDefault="002F64A9" w:rsidP="00303143">
                          <w:pPr>
                            <w:jc w:val="right"/>
                            <w:rPr>
                              <w:rFonts w:ascii="Futura Md" w:hAnsi="Futura Md"/>
                              <w:sz w:val="14"/>
                              <w:szCs w:val="14"/>
                            </w:rPr>
                          </w:pPr>
                          <w:r>
                            <w:rPr>
                              <w:rFonts w:ascii="Futura Md" w:hAnsi="Futura Md"/>
                              <w:sz w:val="14"/>
                              <w:szCs w:val="14"/>
                            </w:rPr>
                            <w:t xml:space="preserve">Last updated: </w:t>
                          </w:r>
                          <w:r>
                            <w:rPr>
                              <w:rFonts w:ascii="Futura Md" w:hAnsi="Futura Md"/>
                              <w:sz w:val="14"/>
                              <w:szCs w:val="14"/>
                            </w:rPr>
                            <w:fldChar w:fldCharType="begin"/>
                          </w:r>
                          <w:r>
                            <w:rPr>
                              <w:rFonts w:ascii="Futura Md" w:hAnsi="Futura Md"/>
                              <w:sz w:val="14"/>
                              <w:szCs w:val="14"/>
                            </w:rPr>
                            <w:instrText xml:space="preserve"> DATE \@ "d MMMM yyyy" </w:instrText>
                          </w:r>
                          <w:r>
                            <w:rPr>
                              <w:rFonts w:ascii="Futura Md" w:hAnsi="Futura Md"/>
                              <w:sz w:val="14"/>
                              <w:szCs w:val="14"/>
                            </w:rPr>
                            <w:fldChar w:fldCharType="separate"/>
                          </w:r>
                          <w:r w:rsidR="000B4B67">
                            <w:rPr>
                              <w:rFonts w:ascii="Futura Md" w:hAnsi="Futura Md"/>
                              <w:noProof/>
                              <w:sz w:val="14"/>
                              <w:szCs w:val="14"/>
                            </w:rPr>
                            <w:t>23 August 2014</w:t>
                          </w:r>
                          <w:r>
                            <w:rPr>
                              <w:rFonts w:ascii="Futura Md" w:hAnsi="Futura Md"/>
                              <w:sz w:val="14"/>
                              <w:szCs w:val="14"/>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margin-left:370.85pt;margin-top:49.9pt;width:114.4pt;height:17.2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" filled="f" stroked="f">
              <v:textbox>
                <w:txbxContent>
                  <w:p w:rsidR="002F64A9" w:rsidRPr="00DD74E7" w:rsidRDefault="002F64A9" w:rsidP="00303143">
                    <w:pPr>
                      <w:jc w:val="right"/>
                      <w:rPr>
                        <w:rFonts w:ascii="Futura Md" w:hAnsi="Futura Md"/>
                        <w:sz w:val="14"/>
                        <w:szCs w:val="14"/>
                      </w:rPr>
                    </w:pPr>
                    <w:r>
                      <w:rPr>
                        <w:rFonts w:ascii="Futura Md" w:hAnsi="Futura Md"/>
                        <w:sz w:val="14"/>
                        <w:szCs w:val="14"/>
                      </w:rPr>
                      <w:t xml:space="preserve">Last updated: </w:t>
                    </w:r>
                    <w:r>
                      <w:rPr>
                        <w:rFonts w:ascii="Futura Md" w:hAnsi="Futura Md"/>
                        <w:sz w:val="14"/>
                        <w:szCs w:val="14"/>
                      </w:rPr>
                      <w:fldChar w:fldCharType="begin"/>
                    </w:r>
                    <w:r>
                      <w:rPr>
                        <w:rFonts w:ascii="Futura Md" w:hAnsi="Futura Md"/>
                        <w:sz w:val="14"/>
                        <w:szCs w:val="14"/>
                      </w:rPr>
                      <w:instrText xml:space="preserve"> DATE \@ "d MMMM yyyy" </w:instrText>
                    </w:r>
                    <w:r>
                      <w:rPr>
                        <w:rFonts w:ascii="Futura Md" w:hAnsi="Futura Md"/>
                        <w:sz w:val="14"/>
                        <w:szCs w:val="14"/>
                      </w:rPr>
                      <w:fldChar w:fldCharType="separate"/>
                    </w:r>
                    <w:r w:rsidR="000B4B67">
                      <w:rPr>
                        <w:rFonts w:ascii="Futura Md" w:hAnsi="Futura Md"/>
                        <w:noProof/>
                        <w:sz w:val="14"/>
                        <w:szCs w:val="14"/>
                      </w:rPr>
                      <w:t>23 August 2014</w:t>
                    </w:r>
                    <w:r>
                      <w:rPr>
                        <w:rFonts w:ascii="Futura Md" w:hAnsi="Futura Md"/>
                        <w:sz w:val="14"/>
                        <w:szCs w:val="14"/>
                      </w:rPr>
                      <w:fldChar w:fldCharType="end"/>
                    </w:r>
                  </w:p>
                </w:txbxContent>
              </v:textbox>
            </v:shape>
          </w:pict>
        </mc:Fallback>
      </mc:AlternateContent>
    </w:r>
  </w:p>
  <w:p w:rsidR="002F64A9" w:rsidRDefault="002F64A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383C" w:rsidRDefault="00B5383C" w:rsidP="005334FD">
      <w:r>
        <w:separator/>
      </w:r>
    </w:p>
  </w:footnote>
  <w:footnote w:type="continuationSeparator" w:id="0">
    <w:p w:rsidR="00B5383C" w:rsidRDefault="00B5383C" w:rsidP="005334F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64A9" w:rsidRDefault="002F64A9" w:rsidP="00581C5E">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2F64A9" w:rsidRDefault="002F64A9" w:rsidP="005334FD">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64A9" w:rsidRDefault="002F64A9" w:rsidP="00344D2D">
    <w:pPr>
      <w:pStyle w:val="Header"/>
      <w:tabs>
        <w:tab w:val="clear" w:pos="4320"/>
        <w:tab w:val="clear" w:pos="8640"/>
        <w:tab w:val="right" w:pos="7946"/>
      </w:tabs>
      <w:ind w:right="360"/>
    </w:pPr>
    <w:r w:rsidRPr="00344D2D">
      <w:rPr>
        <w:noProof/>
      </w:rPr>
      <w:drawing>
        <wp:anchor distT="0" distB="0" distL="114300" distR="114300" simplePos="0" relativeHeight="251658240" behindDoc="1" locked="0" layoutInCell="1" allowOverlap="1" wp14:anchorId="37D45935" wp14:editId="686F214A">
          <wp:simplePos x="0" y="0"/>
          <wp:positionH relativeFrom="column">
            <wp:posOffset>-395605</wp:posOffset>
          </wp:positionH>
          <wp:positionV relativeFrom="paragraph">
            <wp:posOffset>-152400</wp:posOffset>
          </wp:positionV>
          <wp:extent cx="6066155" cy="771525"/>
          <wp:effectExtent l="0" t="0" r="0" b="9525"/>
          <wp:wrapTight wrapText="bothSides">
            <wp:wrapPolygon edited="0">
              <wp:start x="0" y="0"/>
              <wp:lineTo x="0" y="21333"/>
              <wp:lineTo x="21503" y="21333"/>
              <wp:lineTo x="21503" y="0"/>
              <wp:lineTo x="0" y="0"/>
            </wp:wrapPolygon>
          </wp:wrapTight>
          <wp:docPr id="4" name="Picture 4" descr="AUSTRAL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USTRALI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66155" cy="77152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64A9" w:rsidRDefault="002F64A9" w:rsidP="00344D2D">
    <w:pPr>
      <w:pStyle w:val="Header"/>
      <w:tabs>
        <w:tab w:val="clear" w:pos="4320"/>
        <w:tab w:val="clear" w:pos="8640"/>
        <w:tab w:val="right" w:pos="7946"/>
      </w:tabs>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A72A2"/>
    <w:multiLevelType w:val="hybridMultilevel"/>
    <w:tmpl w:val="42E483C8"/>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nsid w:val="014C0210"/>
    <w:multiLevelType w:val="hybridMultilevel"/>
    <w:tmpl w:val="A78047D8"/>
    <w:lvl w:ilvl="0" w:tplc="2C18F4AC">
      <w:start w:val="16"/>
      <w:numFmt w:val="bullet"/>
      <w:lvlText w:val=""/>
      <w:lvlJc w:val="left"/>
      <w:pPr>
        <w:ind w:left="1072" w:hanging="360"/>
      </w:pPr>
      <w:rPr>
        <w:rFonts w:ascii="Symbol" w:hAnsi="Symbol" w:hint="default"/>
        <w:b/>
        <w:i w:val="0"/>
        <w:color w:val="auto"/>
        <w:sz w:val="22"/>
      </w:rPr>
    </w:lvl>
    <w:lvl w:ilvl="1" w:tplc="0C090003" w:tentative="1">
      <w:start w:val="1"/>
      <w:numFmt w:val="bullet"/>
      <w:lvlText w:val="o"/>
      <w:lvlJc w:val="left"/>
      <w:pPr>
        <w:ind w:left="1792" w:hanging="360"/>
      </w:pPr>
      <w:rPr>
        <w:rFonts w:ascii="Courier New" w:hAnsi="Courier New" w:cs="Courier New" w:hint="default"/>
      </w:rPr>
    </w:lvl>
    <w:lvl w:ilvl="2" w:tplc="0C090005" w:tentative="1">
      <w:start w:val="1"/>
      <w:numFmt w:val="bullet"/>
      <w:lvlText w:val=""/>
      <w:lvlJc w:val="left"/>
      <w:pPr>
        <w:ind w:left="2512" w:hanging="360"/>
      </w:pPr>
      <w:rPr>
        <w:rFonts w:ascii="Wingdings" w:hAnsi="Wingdings" w:hint="default"/>
      </w:rPr>
    </w:lvl>
    <w:lvl w:ilvl="3" w:tplc="0C090001" w:tentative="1">
      <w:start w:val="1"/>
      <w:numFmt w:val="bullet"/>
      <w:lvlText w:val=""/>
      <w:lvlJc w:val="left"/>
      <w:pPr>
        <w:ind w:left="3232" w:hanging="360"/>
      </w:pPr>
      <w:rPr>
        <w:rFonts w:ascii="Symbol" w:hAnsi="Symbol" w:hint="default"/>
      </w:rPr>
    </w:lvl>
    <w:lvl w:ilvl="4" w:tplc="0C090003" w:tentative="1">
      <w:start w:val="1"/>
      <w:numFmt w:val="bullet"/>
      <w:lvlText w:val="o"/>
      <w:lvlJc w:val="left"/>
      <w:pPr>
        <w:ind w:left="3952" w:hanging="360"/>
      </w:pPr>
      <w:rPr>
        <w:rFonts w:ascii="Courier New" w:hAnsi="Courier New" w:cs="Courier New" w:hint="default"/>
      </w:rPr>
    </w:lvl>
    <w:lvl w:ilvl="5" w:tplc="0C090005" w:tentative="1">
      <w:start w:val="1"/>
      <w:numFmt w:val="bullet"/>
      <w:lvlText w:val=""/>
      <w:lvlJc w:val="left"/>
      <w:pPr>
        <w:ind w:left="4672" w:hanging="360"/>
      </w:pPr>
      <w:rPr>
        <w:rFonts w:ascii="Wingdings" w:hAnsi="Wingdings" w:hint="default"/>
      </w:rPr>
    </w:lvl>
    <w:lvl w:ilvl="6" w:tplc="0C090001" w:tentative="1">
      <w:start w:val="1"/>
      <w:numFmt w:val="bullet"/>
      <w:lvlText w:val=""/>
      <w:lvlJc w:val="left"/>
      <w:pPr>
        <w:ind w:left="5392" w:hanging="360"/>
      </w:pPr>
      <w:rPr>
        <w:rFonts w:ascii="Symbol" w:hAnsi="Symbol" w:hint="default"/>
      </w:rPr>
    </w:lvl>
    <w:lvl w:ilvl="7" w:tplc="0C090003" w:tentative="1">
      <w:start w:val="1"/>
      <w:numFmt w:val="bullet"/>
      <w:lvlText w:val="o"/>
      <w:lvlJc w:val="left"/>
      <w:pPr>
        <w:ind w:left="6112" w:hanging="360"/>
      </w:pPr>
      <w:rPr>
        <w:rFonts w:ascii="Courier New" w:hAnsi="Courier New" w:cs="Courier New" w:hint="default"/>
      </w:rPr>
    </w:lvl>
    <w:lvl w:ilvl="8" w:tplc="0C090005" w:tentative="1">
      <w:start w:val="1"/>
      <w:numFmt w:val="bullet"/>
      <w:lvlText w:val=""/>
      <w:lvlJc w:val="left"/>
      <w:pPr>
        <w:ind w:left="6832" w:hanging="360"/>
      </w:pPr>
      <w:rPr>
        <w:rFonts w:ascii="Wingdings" w:hAnsi="Wingdings" w:hint="default"/>
      </w:rPr>
    </w:lvl>
  </w:abstractNum>
  <w:abstractNum w:abstractNumId="2">
    <w:nsid w:val="0E1B4E6B"/>
    <w:multiLevelType w:val="hybridMultilevel"/>
    <w:tmpl w:val="3C3E7D5A"/>
    <w:lvl w:ilvl="0" w:tplc="0C090003">
      <w:start w:val="1"/>
      <w:numFmt w:val="bullet"/>
      <w:lvlText w:val="o"/>
      <w:lvlJc w:val="left"/>
      <w:pPr>
        <w:ind w:left="1080" w:hanging="360"/>
      </w:pPr>
      <w:rPr>
        <w:rFonts w:ascii="Courier New" w:hAnsi="Courier New" w:cs="Courier New"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nsid w:val="119C2ED4"/>
    <w:multiLevelType w:val="hybridMultilevel"/>
    <w:tmpl w:val="E66C53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1A81A15"/>
    <w:multiLevelType w:val="hybridMultilevel"/>
    <w:tmpl w:val="36EC4CD8"/>
    <w:lvl w:ilvl="0" w:tplc="ADD07934">
      <w:numFmt w:val="bullet"/>
      <w:lvlText w:val=""/>
      <w:lvlJc w:val="left"/>
      <w:pPr>
        <w:tabs>
          <w:tab w:val="num" w:pos="1146"/>
        </w:tabs>
        <w:ind w:left="1146" w:hanging="720"/>
      </w:pPr>
      <w:rPr>
        <w:rFonts w:ascii="Symbol" w:hAnsi="Symbol" w:hint="default"/>
      </w:rPr>
    </w:lvl>
    <w:lvl w:ilvl="1" w:tplc="04090003" w:tentative="1">
      <w:start w:val="1"/>
      <w:numFmt w:val="bullet"/>
      <w:lvlText w:val="o"/>
      <w:lvlJc w:val="left"/>
      <w:pPr>
        <w:ind w:left="1866" w:hanging="360"/>
      </w:pPr>
      <w:rPr>
        <w:rFonts w:ascii="Courier New" w:hAnsi="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5">
    <w:nsid w:val="16FF72E6"/>
    <w:multiLevelType w:val="hybridMultilevel"/>
    <w:tmpl w:val="6038AE22"/>
    <w:lvl w:ilvl="0" w:tplc="BBDCA08E">
      <w:start w:val="1"/>
      <w:numFmt w:val="bullet"/>
      <w:lvlText w:val="A"/>
      <w:lvlJc w:val="left"/>
      <w:pPr>
        <w:ind w:left="720" w:hanging="360"/>
      </w:pPr>
      <w:rPr>
        <w:rFonts w:ascii="Arial" w:hAnsi="Arial" w:hint="default"/>
        <w:b/>
        <w:i w:val="0"/>
        <w:color w:val="FF0000"/>
        <w:sz w:val="22"/>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1B4C58D8"/>
    <w:multiLevelType w:val="hybridMultilevel"/>
    <w:tmpl w:val="EF7ADE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7743CE0"/>
    <w:multiLevelType w:val="hybridMultilevel"/>
    <w:tmpl w:val="486CD9D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
    <w:nsid w:val="3B003872"/>
    <w:multiLevelType w:val="hybridMultilevel"/>
    <w:tmpl w:val="441687D8"/>
    <w:lvl w:ilvl="0" w:tplc="0C09000F">
      <w:start w:val="1"/>
      <w:numFmt w:val="decimal"/>
      <w:lvlText w:val="%1."/>
      <w:lvlJc w:val="left"/>
      <w:pPr>
        <w:ind w:left="732" w:hanging="360"/>
      </w:pPr>
    </w:lvl>
    <w:lvl w:ilvl="1" w:tplc="0C090019" w:tentative="1">
      <w:start w:val="1"/>
      <w:numFmt w:val="lowerLetter"/>
      <w:lvlText w:val="%2."/>
      <w:lvlJc w:val="left"/>
      <w:pPr>
        <w:ind w:left="1452" w:hanging="360"/>
      </w:pPr>
    </w:lvl>
    <w:lvl w:ilvl="2" w:tplc="0C09001B" w:tentative="1">
      <w:start w:val="1"/>
      <w:numFmt w:val="lowerRoman"/>
      <w:lvlText w:val="%3."/>
      <w:lvlJc w:val="right"/>
      <w:pPr>
        <w:ind w:left="2172" w:hanging="180"/>
      </w:pPr>
    </w:lvl>
    <w:lvl w:ilvl="3" w:tplc="0C09000F" w:tentative="1">
      <w:start w:val="1"/>
      <w:numFmt w:val="decimal"/>
      <w:lvlText w:val="%4."/>
      <w:lvlJc w:val="left"/>
      <w:pPr>
        <w:ind w:left="2892" w:hanging="360"/>
      </w:pPr>
    </w:lvl>
    <w:lvl w:ilvl="4" w:tplc="0C090019" w:tentative="1">
      <w:start w:val="1"/>
      <w:numFmt w:val="lowerLetter"/>
      <w:lvlText w:val="%5."/>
      <w:lvlJc w:val="left"/>
      <w:pPr>
        <w:ind w:left="3612" w:hanging="360"/>
      </w:pPr>
    </w:lvl>
    <w:lvl w:ilvl="5" w:tplc="0C09001B" w:tentative="1">
      <w:start w:val="1"/>
      <w:numFmt w:val="lowerRoman"/>
      <w:lvlText w:val="%6."/>
      <w:lvlJc w:val="right"/>
      <w:pPr>
        <w:ind w:left="4332" w:hanging="180"/>
      </w:pPr>
    </w:lvl>
    <w:lvl w:ilvl="6" w:tplc="0C09000F" w:tentative="1">
      <w:start w:val="1"/>
      <w:numFmt w:val="decimal"/>
      <w:lvlText w:val="%7."/>
      <w:lvlJc w:val="left"/>
      <w:pPr>
        <w:ind w:left="5052" w:hanging="360"/>
      </w:pPr>
    </w:lvl>
    <w:lvl w:ilvl="7" w:tplc="0C090019" w:tentative="1">
      <w:start w:val="1"/>
      <w:numFmt w:val="lowerLetter"/>
      <w:lvlText w:val="%8."/>
      <w:lvlJc w:val="left"/>
      <w:pPr>
        <w:ind w:left="5772" w:hanging="360"/>
      </w:pPr>
    </w:lvl>
    <w:lvl w:ilvl="8" w:tplc="0C09001B" w:tentative="1">
      <w:start w:val="1"/>
      <w:numFmt w:val="lowerRoman"/>
      <w:lvlText w:val="%9."/>
      <w:lvlJc w:val="right"/>
      <w:pPr>
        <w:ind w:left="6492" w:hanging="180"/>
      </w:pPr>
    </w:lvl>
  </w:abstractNum>
  <w:abstractNum w:abstractNumId="9">
    <w:nsid w:val="3CBF267B"/>
    <w:multiLevelType w:val="hybridMultilevel"/>
    <w:tmpl w:val="473EAC5A"/>
    <w:lvl w:ilvl="0" w:tplc="B9DCE310">
      <w:start w:val="1"/>
      <w:numFmt w:val="bullet"/>
      <w:lvlText w:val=""/>
      <w:lvlJc w:val="left"/>
      <w:pPr>
        <w:ind w:left="720" w:hanging="360"/>
      </w:pPr>
      <w:rPr>
        <w:rFonts w:ascii="Symbol" w:hAnsi="Symbol" w:hint="default"/>
        <w:b/>
        <w:i w:val="0"/>
        <w:color w:val="FF0000"/>
        <w:sz w:val="2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3F7B064F"/>
    <w:multiLevelType w:val="hybridMultilevel"/>
    <w:tmpl w:val="BB2618E2"/>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1">
    <w:nsid w:val="50E237BA"/>
    <w:multiLevelType w:val="hybridMultilevel"/>
    <w:tmpl w:val="A83C8F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9A56647"/>
    <w:multiLevelType w:val="hybridMultilevel"/>
    <w:tmpl w:val="EE8ABFEE"/>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5CF14D24"/>
    <w:multiLevelType w:val="hybridMultilevel"/>
    <w:tmpl w:val="64F209BC"/>
    <w:lvl w:ilvl="0" w:tplc="BBDCA08E">
      <w:start w:val="1"/>
      <w:numFmt w:val="bullet"/>
      <w:lvlText w:val="A"/>
      <w:lvlJc w:val="left"/>
      <w:pPr>
        <w:ind w:left="720" w:hanging="360"/>
      </w:pPr>
      <w:rPr>
        <w:rFonts w:ascii="Arial" w:hAnsi="Arial" w:hint="default"/>
        <w:b/>
        <w:i w:val="0"/>
        <w:color w:val="FF0000"/>
        <w:sz w:val="22"/>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61490A4E"/>
    <w:multiLevelType w:val="hybridMultilevel"/>
    <w:tmpl w:val="08DAF1B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5">
    <w:nsid w:val="64C938B0"/>
    <w:multiLevelType w:val="hybridMultilevel"/>
    <w:tmpl w:val="C8AAB44C"/>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6">
    <w:nsid w:val="6AD37D54"/>
    <w:multiLevelType w:val="hybridMultilevel"/>
    <w:tmpl w:val="CA2A5972"/>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7">
    <w:nsid w:val="71C3030C"/>
    <w:multiLevelType w:val="hybridMultilevel"/>
    <w:tmpl w:val="4A58661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8">
    <w:nsid w:val="73B40ECE"/>
    <w:multiLevelType w:val="hybridMultilevel"/>
    <w:tmpl w:val="6FDEF03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9">
    <w:nsid w:val="78437C61"/>
    <w:multiLevelType w:val="hybridMultilevel"/>
    <w:tmpl w:val="B6A8CA82"/>
    <w:lvl w:ilvl="0" w:tplc="BBDCA08E">
      <w:start w:val="1"/>
      <w:numFmt w:val="bullet"/>
      <w:lvlText w:val="A"/>
      <w:lvlJc w:val="left"/>
      <w:pPr>
        <w:ind w:left="720" w:hanging="360"/>
      </w:pPr>
      <w:rPr>
        <w:rFonts w:ascii="Arial" w:hAnsi="Arial" w:hint="default"/>
        <w:b/>
        <w:i w:val="0"/>
        <w:color w:val="FF0000"/>
        <w:sz w:val="22"/>
      </w:rPr>
    </w:lvl>
    <w:lvl w:ilvl="1" w:tplc="BBDCA08E">
      <w:start w:val="1"/>
      <w:numFmt w:val="bullet"/>
      <w:lvlText w:val="A"/>
      <w:lvlJc w:val="left"/>
      <w:pPr>
        <w:ind w:left="1440" w:hanging="360"/>
      </w:pPr>
      <w:rPr>
        <w:rFonts w:ascii="Arial" w:hAnsi="Arial" w:hint="default"/>
        <w:b/>
        <w:i w:val="0"/>
        <w:color w:val="FF0000"/>
        <w:sz w:val="22"/>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nsid w:val="7BA82EE3"/>
    <w:multiLevelType w:val="hybridMultilevel"/>
    <w:tmpl w:val="17BCD166"/>
    <w:lvl w:ilvl="0" w:tplc="04090001">
      <w:start w:val="1"/>
      <w:numFmt w:val="bullet"/>
      <w:lvlText w:val=""/>
      <w:lvlJc w:val="left"/>
      <w:pPr>
        <w:ind w:left="1069" w:hanging="360"/>
      </w:pPr>
      <w:rPr>
        <w:rFonts w:ascii="Symbol" w:hAnsi="Symbol"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num w:numId="1">
    <w:abstractNumId w:val="11"/>
  </w:num>
  <w:num w:numId="2">
    <w:abstractNumId w:val="4"/>
  </w:num>
  <w:num w:numId="3">
    <w:abstractNumId w:val="6"/>
  </w:num>
  <w:num w:numId="4">
    <w:abstractNumId w:val="12"/>
  </w:num>
  <w:num w:numId="5">
    <w:abstractNumId w:val="20"/>
  </w:num>
  <w:num w:numId="6">
    <w:abstractNumId w:val="3"/>
  </w:num>
  <w:num w:numId="7">
    <w:abstractNumId w:val="14"/>
  </w:num>
  <w:num w:numId="8">
    <w:abstractNumId w:val="16"/>
  </w:num>
  <w:num w:numId="9">
    <w:abstractNumId w:val="7"/>
  </w:num>
  <w:num w:numId="10">
    <w:abstractNumId w:val="0"/>
  </w:num>
  <w:num w:numId="11">
    <w:abstractNumId w:val="17"/>
  </w:num>
  <w:num w:numId="12">
    <w:abstractNumId w:val="15"/>
  </w:num>
  <w:num w:numId="13">
    <w:abstractNumId w:val="10"/>
  </w:num>
  <w:num w:numId="14">
    <w:abstractNumId w:val="2"/>
  </w:num>
  <w:num w:numId="15">
    <w:abstractNumId w:val="18"/>
  </w:num>
  <w:num w:numId="16">
    <w:abstractNumId w:val="8"/>
  </w:num>
  <w:num w:numId="17">
    <w:abstractNumId w:val="19"/>
  </w:num>
  <w:num w:numId="18">
    <w:abstractNumId w:val="1"/>
  </w:num>
  <w:num w:numId="19">
    <w:abstractNumId w:val="5"/>
  </w:num>
  <w:num w:numId="20">
    <w:abstractNumId w:val="9"/>
  </w:num>
  <w:num w:numId="21">
    <w:abstractNumId w:val="13"/>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4"/>
  <w:doNotDisplayPageBoundaries/>
  <w:displayBackgroundShape/>
  <w:proofState w:spelling="clean" w:grammar="clean"/>
  <w:defaultTabStop w:val="720"/>
  <w:displayHorizontalDrawingGridEvery w:val="0"/>
  <w:displayVerticalDrawingGridEvery w:val="0"/>
  <w:doNotUseMarginsForDrawingGridOrigin/>
  <w:noPunctuationKerning/>
  <w:characterSpacingControl w:val="doNotCompress"/>
  <w:savePreviewPicture/>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2413"/>
    <w:rsid w:val="00000397"/>
    <w:rsid w:val="00000BF6"/>
    <w:rsid w:val="000040C8"/>
    <w:rsid w:val="00010091"/>
    <w:rsid w:val="00013F97"/>
    <w:rsid w:val="00046597"/>
    <w:rsid w:val="0006028B"/>
    <w:rsid w:val="00063B67"/>
    <w:rsid w:val="000735B7"/>
    <w:rsid w:val="00084AF5"/>
    <w:rsid w:val="000904A3"/>
    <w:rsid w:val="000915AF"/>
    <w:rsid w:val="0009225A"/>
    <w:rsid w:val="0009619F"/>
    <w:rsid w:val="00097E2A"/>
    <w:rsid w:val="000B4612"/>
    <w:rsid w:val="000B4B67"/>
    <w:rsid w:val="000C56D9"/>
    <w:rsid w:val="000D618C"/>
    <w:rsid w:val="000E03E4"/>
    <w:rsid w:val="000E575F"/>
    <w:rsid w:val="000E7A2E"/>
    <w:rsid w:val="000F2649"/>
    <w:rsid w:val="000F684D"/>
    <w:rsid w:val="000F6AAC"/>
    <w:rsid w:val="000F7586"/>
    <w:rsid w:val="000F7F16"/>
    <w:rsid w:val="001028AE"/>
    <w:rsid w:val="0011082C"/>
    <w:rsid w:val="001158AA"/>
    <w:rsid w:val="001179D5"/>
    <w:rsid w:val="00144D36"/>
    <w:rsid w:val="00152413"/>
    <w:rsid w:val="001571BD"/>
    <w:rsid w:val="00165A4E"/>
    <w:rsid w:val="00167999"/>
    <w:rsid w:val="00170ABE"/>
    <w:rsid w:val="001719EE"/>
    <w:rsid w:val="00174FCC"/>
    <w:rsid w:val="001832D5"/>
    <w:rsid w:val="001908F7"/>
    <w:rsid w:val="00196214"/>
    <w:rsid w:val="001A0B24"/>
    <w:rsid w:val="001A0EF4"/>
    <w:rsid w:val="001A5649"/>
    <w:rsid w:val="001B0D37"/>
    <w:rsid w:val="001B1380"/>
    <w:rsid w:val="001D483C"/>
    <w:rsid w:val="0020195A"/>
    <w:rsid w:val="00205F71"/>
    <w:rsid w:val="002066D5"/>
    <w:rsid w:val="00207930"/>
    <w:rsid w:val="00211A8E"/>
    <w:rsid w:val="00212831"/>
    <w:rsid w:val="00213C07"/>
    <w:rsid w:val="002155FB"/>
    <w:rsid w:val="002224CE"/>
    <w:rsid w:val="0022777D"/>
    <w:rsid w:val="002346BB"/>
    <w:rsid w:val="00234E0F"/>
    <w:rsid w:val="002410A0"/>
    <w:rsid w:val="002520D6"/>
    <w:rsid w:val="0026278C"/>
    <w:rsid w:val="00263362"/>
    <w:rsid w:val="002643D0"/>
    <w:rsid w:val="002648A3"/>
    <w:rsid w:val="00267703"/>
    <w:rsid w:val="00296027"/>
    <w:rsid w:val="002A1F4A"/>
    <w:rsid w:val="002B0EDE"/>
    <w:rsid w:val="002B139A"/>
    <w:rsid w:val="002C43D8"/>
    <w:rsid w:val="002D1EA7"/>
    <w:rsid w:val="002D416A"/>
    <w:rsid w:val="002D495E"/>
    <w:rsid w:val="002D6FA5"/>
    <w:rsid w:val="002E07D0"/>
    <w:rsid w:val="002E4803"/>
    <w:rsid w:val="002F005A"/>
    <w:rsid w:val="002F64A9"/>
    <w:rsid w:val="00303143"/>
    <w:rsid w:val="003104F2"/>
    <w:rsid w:val="003168F4"/>
    <w:rsid w:val="00320A35"/>
    <w:rsid w:val="00321031"/>
    <w:rsid w:val="00324ED3"/>
    <w:rsid w:val="003423E6"/>
    <w:rsid w:val="00344D2D"/>
    <w:rsid w:val="00350F19"/>
    <w:rsid w:val="0035407F"/>
    <w:rsid w:val="0035618B"/>
    <w:rsid w:val="00376320"/>
    <w:rsid w:val="00394037"/>
    <w:rsid w:val="003946DB"/>
    <w:rsid w:val="00394AA7"/>
    <w:rsid w:val="003A1317"/>
    <w:rsid w:val="003A31C1"/>
    <w:rsid w:val="003A3530"/>
    <w:rsid w:val="003B0E0D"/>
    <w:rsid w:val="003C26FF"/>
    <w:rsid w:val="003C6F11"/>
    <w:rsid w:val="003D1272"/>
    <w:rsid w:val="003D3601"/>
    <w:rsid w:val="003D3F5B"/>
    <w:rsid w:val="003E247D"/>
    <w:rsid w:val="003E5382"/>
    <w:rsid w:val="003E60D6"/>
    <w:rsid w:val="003F436D"/>
    <w:rsid w:val="003F4588"/>
    <w:rsid w:val="0040365A"/>
    <w:rsid w:val="004124F3"/>
    <w:rsid w:val="00414939"/>
    <w:rsid w:val="00416E1F"/>
    <w:rsid w:val="0041741C"/>
    <w:rsid w:val="00425C4B"/>
    <w:rsid w:val="004335B2"/>
    <w:rsid w:val="00445CD3"/>
    <w:rsid w:val="00446712"/>
    <w:rsid w:val="00476B68"/>
    <w:rsid w:val="00487981"/>
    <w:rsid w:val="004A287F"/>
    <w:rsid w:val="004B2EBF"/>
    <w:rsid w:val="004D4151"/>
    <w:rsid w:val="004E0B0B"/>
    <w:rsid w:val="004E64BC"/>
    <w:rsid w:val="004F015E"/>
    <w:rsid w:val="004F03A4"/>
    <w:rsid w:val="004F3863"/>
    <w:rsid w:val="004F5EC9"/>
    <w:rsid w:val="00527AB8"/>
    <w:rsid w:val="005334FD"/>
    <w:rsid w:val="00544C34"/>
    <w:rsid w:val="0054730E"/>
    <w:rsid w:val="00563BAD"/>
    <w:rsid w:val="00572151"/>
    <w:rsid w:val="00581C5E"/>
    <w:rsid w:val="005C78BA"/>
    <w:rsid w:val="00606D45"/>
    <w:rsid w:val="00626D6D"/>
    <w:rsid w:val="0063034A"/>
    <w:rsid w:val="006307E6"/>
    <w:rsid w:val="0063356F"/>
    <w:rsid w:val="00634134"/>
    <w:rsid w:val="00634427"/>
    <w:rsid w:val="006363CB"/>
    <w:rsid w:val="00637220"/>
    <w:rsid w:val="006379F6"/>
    <w:rsid w:val="006526BE"/>
    <w:rsid w:val="00655D15"/>
    <w:rsid w:val="00662710"/>
    <w:rsid w:val="00664E95"/>
    <w:rsid w:val="0068474E"/>
    <w:rsid w:val="00685754"/>
    <w:rsid w:val="00693EC3"/>
    <w:rsid w:val="00694FDA"/>
    <w:rsid w:val="00696754"/>
    <w:rsid w:val="006A09E1"/>
    <w:rsid w:val="006A34EA"/>
    <w:rsid w:val="006A48E8"/>
    <w:rsid w:val="006A6A86"/>
    <w:rsid w:val="006B2BE7"/>
    <w:rsid w:val="006B47BC"/>
    <w:rsid w:val="006C4BAC"/>
    <w:rsid w:val="006D2732"/>
    <w:rsid w:val="006D48DE"/>
    <w:rsid w:val="006D5604"/>
    <w:rsid w:val="006E3025"/>
    <w:rsid w:val="006E7481"/>
    <w:rsid w:val="006F395E"/>
    <w:rsid w:val="007031D9"/>
    <w:rsid w:val="00714701"/>
    <w:rsid w:val="00715C8C"/>
    <w:rsid w:val="00725100"/>
    <w:rsid w:val="00727A1D"/>
    <w:rsid w:val="00755EAB"/>
    <w:rsid w:val="00782285"/>
    <w:rsid w:val="007834C2"/>
    <w:rsid w:val="007835D5"/>
    <w:rsid w:val="00791AEB"/>
    <w:rsid w:val="00795E21"/>
    <w:rsid w:val="007A3154"/>
    <w:rsid w:val="007B3A9F"/>
    <w:rsid w:val="007B4219"/>
    <w:rsid w:val="007C2D1D"/>
    <w:rsid w:val="007D1B26"/>
    <w:rsid w:val="007E209F"/>
    <w:rsid w:val="00800805"/>
    <w:rsid w:val="00802210"/>
    <w:rsid w:val="00814DA1"/>
    <w:rsid w:val="00825451"/>
    <w:rsid w:val="00827369"/>
    <w:rsid w:val="00841391"/>
    <w:rsid w:val="0084212C"/>
    <w:rsid w:val="00870893"/>
    <w:rsid w:val="00874FF1"/>
    <w:rsid w:val="00875037"/>
    <w:rsid w:val="008769C1"/>
    <w:rsid w:val="00880B88"/>
    <w:rsid w:val="00880F36"/>
    <w:rsid w:val="008A3FC3"/>
    <w:rsid w:val="008A5EF8"/>
    <w:rsid w:val="008B7CB3"/>
    <w:rsid w:val="008C7318"/>
    <w:rsid w:val="008D645D"/>
    <w:rsid w:val="008E1346"/>
    <w:rsid w:val="008E1408"/>
    <w:rsid w:val="008E2042"/>
    <w:rsid w:val="008E20A3"/>
    <w:rsid w:val="008F45D0"/>
    <w:rsid w:val="00910908"/>
    <w:rsid w:val="009128EE"/>
    <w:rsid w:val="00915433"/>
    <w:rsid w:val="0092721F"/>
    <w:rsid w:val="00931380"/>
    <w:rsid w:val="00934E53"/>
    <w:rsid w:val="00937BC2"/>
    <w:rsid w:val="00953910"/>
    <w:rsid w:val="00960704"/>
    <w:rsid w:val="00965F6B"/>
    <w:rsid w:val="00980FEE"/>
    <w:rsid w:val="00982BD2"/>
    <w:rsid w:val="009A72BF"/>
    <w:rsid w:val="009A7977"/>
    <w:rsid w:val="009C27CE"/>
    <w:rsid w:val="009D785B"/>
    <w:rsid w:val="009E1479"/>
    <w:rsid w:val="009E751B"/>
    <w:rsid w:val="009F13B0"/>
    <w:rsid w:val="00A03943"/>
    <w:rsid w:val="00A04651"/>
    <w:rsid w:val="00A138DE"/>
    <w:rsid w:val="00A15083"/>
    <w:rsid w:val="00A37CC7"/>
    <w:rsid w:val="00A53558"/>
    <w:rsid w:val="00A61E95"/>
    <w:rsid w:val="00A64117"/>
    <w:rsid w:val="00A7342B"/>
    <w:rsid w:val="00A7348D"/>
    <w:rsid w:val="00A77EB5"/>
    <w:rsid w:val="00A84D98"/>
    <w:rsid w:val="00AA5E2E"/>
    <w:rsid w:val="00AB5D96"/>
    <w:rsid w:val="00AB6970"/>
    <w:rsid w:val="00AD0644"/>
    <w:rsid w:val="00AD5D65"/>
    <w:rsid w:val="00AE63D6"/>
    <w:rsid w:val="00AF4D02"/>
    <w:rsid w:val="00B01E7F"/>
    <w:rsid w:val="00B0356D"/>
    <w:rsid w:val="00B104F9"/>
    <w:rsid w:val="00B22D8D"/>
    <w:rsid w:val="00B469D2"/>
    <w:rsid w:val="00B5383C"/>
    <w:rsid w:val="00B562A4"/>
    <w:rsid w:val="00B644E5"/>
    <w:rsid w:val="00B65E89"/>
    <w:rsid w:val="00B678BE"/>
    <w:rsid w:val="00B87E48"/>
    <w:rsid w:val="00BA697D"/>
    <w:rsid w:val="00BC76C4"/>
    <w:rsid w:val="00BD3178"/>
    <w:rsid w:val="00BD3C4C"/>
    <w:rsid w:val="00BD779F"/>
    <w:rsid w:val="00BE391A"/>
    <w:rsid w:val="00BE5552"/>
    <w:rsid w:val="00BE6922"/>
    <w:rsid w:val="00C1514B"/>
    <w:rsid w:val="00C15E2F"/>
    <w:rsid w:val="00C218D2"/>
    <w:rsid w:val="00C52C1E"/>
    <w:rsid w:val="00C7177A"/>
    <w:rsid w:val="00C76BB2"/>
    <w:rsid w:val="00C776C8"/>
    <w:rsid w:val="00C82A16"/>
    <w:rsid w:val="00C83CAF"/>
    <w:rsid w:val="00C95FA6"/>
    <w:rsid w:val="00CA3149"/>
    <w:rsid w:val="00CB02F6"/>
    <w:rsid w:val="00CB30A2"/>
    <w:rsid w:val="00CB56EA"/>
    <w:rsid w:val="00CB617E"/>
    <w:rsid w:val="00CC2D98"/>
    <w:rsid w:val="00CC406C"/>
    <w:rsid w:val="00CD2A1E"/>
    <w:rsid w:val="00CF15BE"/>
    <w:rsid w:val="00D12DEE"/>
    <w:rsid w:val="00D16C6D"/>
    <w:rsid w:val="00D31410"/>
    <w:rsid w:val="00D4324B"/>
    <w:rsid w:val="00D43851"/>
    <w:rsid w:val="00D46431"/>
    <w:rsid w:val="00D60B46"/>
    <w:rsid w:val="00D63D0D"/>
    <w:rsid w:val="00D7333B"/>
    <w:rsid w:val="00D73C90"/>
    <w:rsid w:val="00D85DA9"/>
    <w:rsid w:val="00DA5EF9"/>
    <w:rsid w:val="00DB1C5F"/>
    <w:rsid w:val="00DB6046"/>
    <w:rsid w:val="00DD771E"/>
    <w:rsid w:val="00DD7C1D"/>
    <w:rsid w:val="00DE711E"/>
    <w:rsid w:val="00DF5D6B"/>
    <w:rsid w:val="00E02602"/>
    <w:rsid w:val="00E2475C"/>
    <w:rsid w:val="00E25D8A"/>
    <w:rsid w:val="00E41CF8"/>
    <w:rsid w:val="00E45ECE"/>
    <w:rsid w:val="00E65307"/>
    <w:rsid w:val="00E6779B"/>
    <w:rsid w:val="00E7411B"/>
    <w:rsid w:val="00E94161"/>
    <w:rsid w:val="00E951D8"/>
    <w:rsid w:val="00E97701"/>
    <w:rsid w:val="00EC239B"/>
    <w:rsid w:val="00EC6F49"/>
    <w:rsid w:val="00EC6F7E"/>
    <w:rsid w:val="00EE2F67"/>
    <w:rsid w:val="00EE6442"/>
    <w:rsid w:val="00EF5A9B"/>
    <w:rsid w:val="00F025F7"/>
    <w:rsid w:val="00F02FD4"/>
    <w:rsid w:val="00F24DF1"/>
    <w:rsid w:val="00F31ED1"/>
    <w:rsid w:val="00F3610C"/>
    <w:rsid w:val="00F4106E"/>
    <w:rsid w:val="00F74470"/>
    <w:rsid w:val="00F779DE"/>
    <w:rsid w:val="00F86B82"/>
    <w:rsid w:val="00F870D7"/>
    <w:rsid w:val="00F90F4A"/>
    <w:rsid w:val="00F92ED4"/>
    <w:rsid w:val="00FA1689"/>
    <w:rsid w:val="00FB18DC"/>
    <w:rsid w:val="00FB4540"/>
    <w:rsid w:val="00FC2342"/>
    <w:rsid w:val="00FC67D3"/>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eastAsiaTheme="majorEastAsia" w:hAnsiTheme="majorHAnsi" w:cstheme="majorBidi"/>
        <w:sz w:val="22"/>
        <w:szCs w:val="22"/>
        <w:lang w:val="en-AU" w:eastAsia="en-AU" w:bidi="ar-SA"/>
      </w:rPr>
    </w:rPrDefault>
    <w:pPrDefault>
      <w:pPr>
        <w:spacing w:after="200" w:line="252"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2649"/>
  </w:style>
  <w:style w:type="paragraph" w:styleId="Heading1">
    <w:name w:val="heading 1"/>
    <w:basedOn w:val="Normal"/>
    <w:next w:val="Normal"/>
    <w:link w:val="Heading1Char"/>
    <w:uiPriority w:val="9"/>
    <w:qFormat/>
    <w:rsid w:val="000F2649"/>
    <w:pPr>
      <w:pBdr>
        <w:bottom w:val="thinThickSmallGap" w:sz="12" w:space="1" w:color="943634" w:themeColor="accent2" w:themeShade="BF"/>
      </w:pBdr>
      <w:spacing w:before="400"/>
      <w:jc w:val="center"/>
      <w:outlineLvl w:val="0"/>
    </w:pPr>
    <w:rPr>
      <w:caps/>
      <w:color w:val="632423" w:themeColor="accent2" w:themeShade="80"/>
      <w:spacing w:val="20"/>
      <w:sz w:val="28"/>
      <w:szCs w:val="28"/>
    </w:rPr>
  </w:style>
  <w:style w:type="paragraph" w:styleId="Heading2">
    <w:name w:val="heading 2"/>
    <w:basedOn w:val="Normal"/>
    <w:next w:val="Normal"/>
    <w:link w:val="Heading2Char"/>
    <w:uiPriority w:val="9"/>
    <w:unhideWhenUsed/>
    <w:qFormat/>
    <w:rsid w:val="000F2649"/>
    <w:pPr>
      <w:pBdr>
        <w:bottom w:val="single" w:sz="4" w:space="1" w:color="622423" w:themeColor="accent2" w:themeShade="7F"/>
      </w:pBdr>
      <w:spacing w:before="400"/>
      <w:jc w:val="center"/>
      <w:outlineLvl w:val="1"/>
    </w:pPr>
    <w:rPr>
      <w:caps/>
      <w:color w:val="632423" w:themeColor="accent2" w:themeShade="80"/>
      <w:spacing w:val="15"/>
      <w:sz w:val="24"/>
      <w:szCs w:val="24"/>
    </w:rPr>
  </w:style>
  <w:style w:type="paragraph" w:styleId="Heading3">
    <w:name w:val="heading 3"/>
    <w:basedOn w:val="Normal"/>
    <w:next w:val="Normal"/>
    <w:link w:val="Heading3Char"/>
    <w:uiPriority w:val="9"/>
    <w:semiHidden/>
    <w:unhideWhenUsed/>
    <w:qFormat/>
    <w:rsid w:val="000F2649"/>
    <w:pPr>
      <w:pBdr>
        <w:top w:val="dotted" w:sz="4" w:space="1" w:color="622423" w:themeColor="accent2" w:themeShade="7F"/>
        <w:bottom w:val="dotted" w:sz="4" w:space="1" w:color="622423" w:themeColor="accent2" w:themeShade="7F"/>
      </w:pBdr>
      <w:spacing w:before="300"/>
      <w:jc w:val="center"/>
      <w:outlineLvl w:val="2"/>
    </w:pPr>
    <w:rPr>
      <w:caps/>
      <w:color w:val="622423" w:themeColor="accent2" w:themeShade="7F"/>
      <w:sz w:val="24"/>
      <w:szCs w:val="24"/>
    </w:rPr>
  </w:style>
  <w:style w:type="paragraph" w:styleId="Heading4">
    <w:name w:val="heading 4"/>
    <w:basedOn w:val="Normal"/>
    <w:next w:val="Normal"/>
    <w:link w:val="Heading4Char"/>
    <w:uiPriority w:val="9"/>
    <w:semiHidden/>
    <w:unhideWhenUsed/>
    <w:qFormat/>
    <w:rsid w:val="000F2649"/>
    <w:pPr>
      <w:pBdr>
        <w:bottom w:val="dotted" w:sz="4" w:space="1" w:color="943634" w:themeColor="accent2" w:themeShade="BF"/>
      </w:pBdr>
      <w:spacing w:after="120"/>
      <w:jc w:val="center"/>
      <w:outlineLvl w:val="3"/>
    </w:pPr>
    <w:rPr>
      <w:caps/>
      <w:color w:val="622423" w:themeColor="accent2" w:themeShade="7F"/>
      <w:spacing w:val="10"/>
    </w:rPr>
  </w:style>
  <w:style w:type="paragraph" w:styleId="Heading5">
    <w:name w:val="heading 5"/>
    <w:basedOn w:val="Normal"/>
    <w:next w:val="Normal"/>
    <w:link w:val="Heading5Char"/>
    <w:uiPriority w:val="9"/>
    <w:semiHidden/>
    <w:unhideWhenUsed/>
    <w:qFormat/>
    <w:rsid w:val="000F2649"/>
    <w:pPr>
      <w:spacing w:before="320" w:after="120"/>
      <w:jc w:val="center"/>
      <w:outlineLvl w:val="4"/>
    </w:pPr>
    <w:rPr>
      <w:caps/>
      <w:color w:val="622423" w:themeColor="accent2" w:themeShade="7F"/>
      <w:spacing w:val="10"/>
    </w:rPr>
  </w:style>
  <w:style w:type="paragraph" w:styleId="Heading6">
    <w:name w:val="heading 6"/>
    <w:basedOn w:val="Normal"/>
    <w:next w:val="Normal"/>
    <w:link w:val="Heading6Char"/>
    <w:uiPriority w:val="9"/>
    <w:semiHidden/>
    <w:unhideWhenUsed/>
    <w:qFormat/>
    <w:rsid w:val="000F2649"/>
    <w:pPr>
      <w:spacing w:after="120"/>
      <w:jc w:val="center"/>
      <w:outlineLvl w:val="5"/>
    </w:pPr>
    <w:rPr>
      <w:caps/>
      <w:color w:val="943634" w:themeColor="accent2" w:themeShade="BF"/>
      <w:spacing w:val="10"/>
    </w:rPr>
  </w:style>
  <w:style w:type="paragraph" w:styleId="Heading7">
    <w:name w:val="heading 7"/>
    <w:basedOn w:val="Normal"/>
    <w:next w:val="Normal"/>
    <w:link w:val="Heading7Char"/>
    <w:uiPriority w:val="9"/>
    <w:semiHidden/>
    <w:unhideWhenUsed/>
    <w:qFormat/>
    <w:rsid w:val="000F2649"/>
    <w:pPr>
      <w:spacing w:after="120"/>
      <w:jc w:val="center"/>
      <w:outlineLvl w:val="6"/>
    </w:pPr>
    <w:rPr>
      <w:i/>
      <w:iCs/>
      <w:caps/>
      <w:color w:val="943634" w:themeColor="accent2" w:themeShade="BF"/>
      <w:spacing w:val="10"/>
    </w:rPr>
  </w:style>
  <w:style w:type="paragraph" w:styleId="Heading8">
    <w:name w:val="heading 8"/>
    <w:basedOn w:val="Normal"/>
    <w:next w:val="Normal"/>
    <w:link w:val="Heading8Char"/>
    <w:uiPriority w:val="9"/>
    <w:semiHidden/>
    <w:unhideWhenUsed/>
    <w:qFormat/>
    <w:rsid w:val="000F2649"/>
    <w:pPr>
      <w:spacing w:after="120"/>
      <w:jc w:val="center"/>
      <w:outlineLvl w:val="7"/>
    </w:pPr>
    <w:rPr>
      <w:caps/>
      <w:spacing w:val="10"/>
      <w:sz w:val="20"/>
      <w:szCs w:val="20"/>
    </w:rPr>
  </w:style>
  <w:style w:type="paragraph" w:styleId="Heading9">
    <w:name w:val="heading 9"/>
    <w:basedOn w:val="Normal"/>
    <w:next w:val="Normal"/>
    <w:link w:val="Heading9Char"/>
    <w:uiPriority w:val="9"/>
    <w:semiHidden/>
    <w:unhideWhenUsed/>
    <w:qFormat/>
    <w:rsid w:val="000F2649"/>
    <w:pPr>
      <w:spacing w:after="120"/>
      <w:jc w:val="center"/>
      <w:outlineLvl w:val="8"/>
    </w:pPr>
    <w:rPr>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rsid w:val="000F7586"/>
    <w:rPr>
      <w:b/>
      <w:sz w:val="24"/>
    </w:rPr>
  </w:style>
  <w:style w:type="paragraph" w:styleId="ListParagraph">
    <w:name w:val="List Paragraph"/>
    <w:basedOn w:val="Normal"/>
    <w:uiPriority w:val="34"/>
    <w:qFormat/>
    <w:rsid w:val="000F2649"/>
    <w:pPr>
      <w:ind w:left="720"/>
      <w:contextualSpacing/>
    </w:pPr>
  </w:style>
  <w:style w:type="paragraph" w:styleId="BalloonText">
    <w:name w:val="Balloon Text"/>
    <w:basedOn w:val="Normal"/>
    <w:link w:val="BalloonTextChar"/>
    <w:uiPriority w:val="99"/>
    <w:semiHidden/>
    <w:unhideWhenUsed/>
    <w:rsid w:val="002B0ED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B0EDE"/>
    <w:rPr>
      <w:rFonts w:ascii="Lucida Grande" w:hAnsi="Lucida Grande" w:cs="Lucida Grande"/>
      <w:sz w:val="18"/>
      <w:szCs w:val="18"/>
    </w:rPr>
  </w:style>
  <w:style w:type="paragraph" w:styleId="Header">
    <w:name w:val="header"/>
    <w:basedOn w:val="Normal"/>
    <w:link w:val="HeaderChar"/>
    <w:unhideWhenUsed/>
    <w:rsid w:val="005334FD"/>
    <w:pPr>
      <w:tabs>
        <w:tab w:val="center" w:pos="4320"/>
        <w:tab w:val="right" w:pos="8640"/>
      </w:tabs>
    </w:pPr>
  </w:style>
  <w:style w:type="character" w:customStyle="1" w:styleId="HeaderChar">
    <w:name w:val="Header Char"/>
    <w:basedOn w:val="DefaultParagraphFont"/>
    <w:link w:val="Header"/>
    <w:rsid w:val="005334FD"/>
  </w:style>
  <w:style w:type="character" w:styleId="PageNumber">
    <w:name w:val="page number"/>
    <w:basedOn w:val="DefaultParagraphFont"/>
    <w:uiPriority w:val="99"/>
    <w:semiHidden/>
    <w:unhideWhenUsed/>
    <w:rsid w:val="005334FD"/>
  </w:style>
  <w:style w:type="paragraph" w:styleId="Footer">
    <w:name w:val="footer"/>
    <w:basedOn w:val="Normal"/>
    <w:link w:val="FooterChar"/>
    <w:unhideWhenUsed/>
    <w:rsid w:val="00581C5E"/>
    <w:pPr>
      <w:tabs>
        <w:tab w:val="center" w:pos="4320"/>
        <w:tab w:val="right" w:pos="8640"/>
      </w:tabs>
    </w:pPr>
  </w:style>
  <w:style w:type="character" w:customStyle="1" w:styleId="FooterChar">
    <w:name w:val="Footer Char"/>
    <w:basedOn w:val="DefaultParagraphFont"/>
    <w:link w:val="Footer"/>
    <w:rsid w:val="00581C5E"/>
  </w:style>
  <w:style w:type="table" w:styleId="TableGrid">
    <w:name w:val="Table Grid"/>
    <w:basedOn w:val="TableNormal"/>
    <w:uiPriority w:val="59"/>
    <w:rsid w:val="003E60D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C95FA6"/>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C95FA6"/>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C95FA6"/>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C95FA6"/>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C95FA6"/>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C95FA6"/>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C95FA6"/>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C95FA6"/>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customStyle="1" w:styleId="Heading1Char">
    <w:name w:val="Heading 1 Char"/>
    <w:basedOn w:val="DefaultParagraphFont"/>
    <w:link w:val="Heading1"/>
    <w:uiPriority w:val="9"/>
    <w:rsid w:val="000F2649"/>
    <w:rPr>
      <w:caps/>
      <w:color w:val="632423" w:themeColor="accent2" w:themeShade="80"/>
      <w:spacing w:val="20"/>
      <w:sz w:val="28"/>
      <w:szCs w:val="28"/>
    </w:rPr>
  </w:style>
  <w:style w:type="character" w:customStyle="1" w:styleId="Heading2Char">
    <w:name w:val="Heading 2 Char"/>
    <w:basedOn w:val="DefaultParagraphFont"/>
    <w:link w:val="Heading2"/>
    <w:uiPriority w:val="9"/>
    <w:rsid w:val="000F2649"/>
    <w:rPr>
      <w:caps/>
      <w:color w:val="632423" w:themeColor="accent2" w:themeShade="80"/>
      <w:spacing w:val="15"/>
      <w:sz w:val="24"/>
      <w:szCs w:val="24"/>
    </w:rPr>
  </w:style>
  <w:style w:type="character" w:customStyle="1" w:styleId="Heading3Char">
    <w:name w:val="Heading 3 Char"/>
    <w:basedOn w:val="DefaultParagraphFont"/>
    <w:link w:val="Heading3"/>
    <w:uiPriority w:val="9"/>
    <w:semiHidden/>
    <w:rsid w:val="000F2649"/>
    <w:rPr>
      <w:caps/>
      <w:color w:val="622423" w:themeColor="accent2" w:themeShade="7F"/>
      <w:sz w:val="24"/>
      <w:szCs w:val="24"/>
    </w:rPr>
  </w:style>
  <w:style w:type="character" w:customStyle="1" w:styleId="Heading4Char">
    <w:name w:val="Heading 4 Char"/>
    <w:basedOn w:val="DefaultParagraphFont"/>
    <w:link w:val="Heading4"/>
    <w:uiPriority w:val="9"/>
    <w:semiHidden/>
    <w:rsid w:val="000F2649"/>
    <w:rPr>
      <w:caps/>
      <w:color w:val="622423" w:themeColor="accent2" w:themeShade="7F"/>
      <w:spacing w:val="10"/>
    </w:rPr>
  </w:style>
  <w:style w:type="character" w:customStyle="1" w:styleId="Heading5Char">
    <w:name w:val="Heading 5 Char"/>
    <w:basedOn w:val="DefaultParagraphFont"/>
    <w:link w:val="Heading5"/>
    <w:uiPriority w:val="9"/>
    <w:semiHidden/>
    <w:rsid w:val="000F2649"/>
    <w:rPr>
      <w:caps/>
      <w:color w:val="622423" w:themeColor="accent2" w:themeShade="7F"/>
      <w:spacing w:val="10"/>
    </w:rPr>
  </w:style>
  <w:style w:type="character" w:customStyle="1" w:styleId="Heading6Char">
    <w:name w:val="Heading 6 Char"/>
    <w:basedOn w:val="DefaultParagraphFont"/>
    <w:link w:val="Heading6"/>
    <w:uiPriority w:val="9"/>
    <w:semiHidden/>
    <w:rsid w:val="000F2649"/>
    <w:rPr>
      <w:caps/>
      <w:color w:val="943634" w:themeColor="accent2" w:themeShade="BF"/>
      <w:spacing w:val="10"/>
    </w:rPr>
  </w:style>
  <w:style w:type="character" w:customStyle="1" w:styleId="Heading7Char">
    <w:name w:val="Heading 7 Char"/>
    <w:basedOn w:val="DefaultParagraphFont"/>
    <w:link w:val="Heading7"/>
    <w:uiPriority w:val="9"/>
    <w:semiHidden/>
    <w:rsid w:val="000F2649"/>
    <w:rPr>
      <w:i/>
      <w:iCs/>
      <w:caps/>
      <w:color w:val="943634" w:themeColor="accent2" w:themeShade="BF"/>
      <w:spacing w:val="10"/>
    </w:rPr>
  </w:style>
  <w:style w:type="character" w:customStyle="1" w:styleId="Heading8Char">
    <w:name w:val="Heading 8 Char"/>
    <w:basedOn w:val="DefaultParagraphFont"/>
    <w:link w:val="Heading8"/>
    <w:uiPriority w:val="9"/>
    <w:semiHidden/>
    <w:rsid w:val="000F2649"/>
    <w:rPr>
      <w:caps/>
      <w:spacing w:val="10"/>
      <w:sz w:val="20"/>
      <w:szCs w:val="20"/>
    </w:rPr>
  </w:style>
  <w:style w:type="character" w:customStyle="1" w:styleId="Heading9Char">
    <w:name w:val="Heading 9 Char"/>
    <w:basedOn w:val="DefaultParagraphFont"/>
    <w:link w:val="Heading9"/>
    <w:uiPriority w:val="9"/>
    <w:semiHidden/>
    <w:rsid w:val="000F2649"/>
    <w:rPr>
      <w:i/>
      <w:iCs/>
      <w:caps/>
      <w:spacing w:val="10"/>
      <w:sz w:val="20"/>
      <w:szCs w:val="20"/>
    </w:rPr>
  </w:style>
  <w:style w:type="paragraph" w:styleId="Caption">
    <w:name w:val="caption"/>
    <w:basedOn w:val="Normal"/>
    <w:next w:val="Normal"/>
    <w:uiPriority w:val="35"/>
    <w:unhideWhenUsed/>
    <w:qFormat/>
    <w:rsid w:val="000F2649"/>
    <w:rPr>
      <w:caps/>
      <w:spacing w:val="10"/>
      <w:sz w:val="18"/>
      <w:szCs w:val="18"/>
    </w:rPr>
  </w:style>
  <w:style w:type="paragraph" w:styleId="Title">
    <w:name w:val="Title"/>
    <w:basedOn w:val="Normal"/>
    <w:next w:val="Normal"/>
    <w:link w:val="TitleChar"/>
    <w:uiPriority w:val="10"/>
    <w:qFormat/>
    <w:rsid w:val="000F2649"/>
    <w:pPr>
      <w:pBdr>
        <w:top w:val="dotted" w:sz="2" w:space="1" w:color="632423" w:themeColor="accent2" w:themeShade="80"/>
        <w:bottom w:val="dotted" w:sz="2" w:space="6" w:color="632423" w:themeColor="accent2" w:themeShade="80"/>
      </w:pBdr>
      <w:spacing w:before="500" w:after="300" w:line="240" w:lineRule="auto"/>
      <w:jc w:val="center"/>
    </w:pPr>
    <w:rPr>
      <w:caps/>
      <w:color w:val="632423" w:themeColor="accent2" w:themeShade="80"/>
      <w:spacing w:val="50"/>
      <w:sz w:val="44"/>
      <w:szCs w:val="44"/>
    </w:rPr>
  </w:style>
  <w:style w:type="character" w:customStyle="1" w:styleId="TitleChar">
    <w:name w:val="Title Char"/>
    <w:basedOn w:val="DefaultParagraphFont"/>
    <w:link w:val="Title"/>
    <w:uiPriority w:val="10"/>
    <w:rsid w:val="000F2649"/>
    <w:rPr>
      <w:caps/>
      <w:color w:val="632423" w:themeColor="accent2" w:themeShade="80"/>
      <w:spacing w:val="50"/>
      <w:sz w:val="44"/>
      <w:szCs w:val="44"/>
    </w:rPr>
  </w:style>
  <w:style w:type="paragraph" w:styleId="Subtitle">
    <w:name w:val="Subtitle"/>
    <w:basedOn w:val="Normal"/>
    <w:next w:val="Normal"/>
    <w:link w:val="SubtitleChar"/>
    <w:uiPriority w:val="11"/>
    <w:qFormat/>
    <w:rsid w:val="000F2649"/>
    <w:pPr>
      <w:spacing w:after="560" w:line="240" w:lineRule="auto"/>
      <w:jc w:val="center"/>
    </w:pPr>
    <w:rPr>
      <w:caps/>
      <w:spacing w:val="20"/>
      <w:sz w:val="18"/>
      <w:szCs w:val="18"/>
    </w:rPr>
  </w:style>
  <w:style w:type="character" w:customStyle="1" w:styleId="SubtitleChar">
    <w:name w:val="Subtitle Char"/>
    <w:basedOn w:val="DefaultParagraphFont"/>
    <w:link w:val="Subtitle"/>
    <w:uiPriority w:val="11"/>
    <w:rsid w:val="000F2649"/>
    <w:rPr>
      <w:caps/>
      <w:spacing w:val="20"/>
      <w:sz w:val="18"/>
      <w:szCs w:val="18"/>
    </w:rPr>
  </w:style>
  <w:style w:type="character" w:styleId="Strong">
    <w:name w:val="Strong"/>
    <w:uiPriority w:val="22"/>
    <w:qFormat/>
    <w:rsid w:val="000F2649"/>
    <w:rPr>
      <w:b/>
      <w:bCs/>
      <w:color w:val="943634" w:themeColor="accent2" w:themeShade="BF"/>
      <w:spacing w:val="5"/>
    </w:rPr>
  </w:style>
  <w:style w:type="character" w:styleId="Emphasis">
    <w:name w:val="Emphasis"/>
    <w:uiPriority w:val="20"/>
    <w:qFormat/>
    <w:rsid w:val="000F2649"/>
    <w:rPr>
      <w:caps/>
      <w:spacing w:val="5"/>
      <w:sz w:val="20"/>
      <w:szCs w:val="20"/>
    </w:rPr>
  </w:style>
  <w:style w:type="paragraph" w:styleId="NoSpacing">
    <w:name w:val="No Spacing"/>
    <w:basedOn w:val="Normal"/>
    <w:link w:val="NoSpacingChar"/>
    <w:uiPriority w:val="1"/>
    <w:qFormat/>
    <w:rsid w:val="000F2649"/>
    <w:pPr>
      <w:spacing w:after="0" w:line="240" w:lineRule="auto"/>
    </w:pPr>
  </w:style>
  <w:style w:type="character" w:customStyle="1" w:styleId="NoSpacingChar">
    <w:name w:val="No Spacing Char"/>
    <w:basedOn w:val="DefaultParagraphFont"/>
    <w:link w:val="NoSpacing"/>
    <w:uiPriority w:val="1"/>
    <w:rsid w:val="000F2649"/>
  </w:style>
  <w:style w:type="paragraph" w:styleId="Quote">
    <w:name w:val="Quote"/>
    <w:basedOn w:val="Normal"/>
    <w:next w:val="Normal"/>
    <w:link w:val="QuoteChar"/>
    <w:uiPriority w:val="29"/>
    <w:qFormat/>
    <w:rsid w:val="000F2649"/>
    <w:rPr>
      <w:i/>
      <w:iCs/>
    </w:rPr>
  </w:style>
  <w:style w:type="character" w:customStyle="1" w:styleId="QuoteChar">
    <w:name w:val="Quote Char"/>
    <w:basedOn w:val="DefaultParagraphFont"/>
    <w:link w:val="Quote"/>
    <w:uiPriority w:val="29"/>
    <w:rsid w:val="000F2649"/>
    <w:rPr>
      <w:i/>
      <w:iCs/>
    </w:rPr>
  </w:style>
  <w:style w:type="paragraph" w:styleId="IntenseQuote">
    <w:name w:val="Intense Quote"/>
    <w:basedOn w:val="Normal"/>
    <w:next w:val="Normal"/>
    <w:link w:val="IntenseQuoteChar"/>
    <w:uiPriority w:val="30"/>
    <w:qFormat/>
    <w:rsid w:val="000F2649"/>
    <w:pPr>
      <w:pBdr>
        <w:top w:val="dotted" w:sz="2" w:space="10" w:color="632423" w:themeColor="accent2" w:themeShade="80"/>
        <w:bottom w:val="dotted" w:sz="2" w:space="4" w:color="632423" w:themeColor="accent2" w:themeShade="80"/>
      </w:pBdr>
      <w:spacing w:before="160" w:line="300" w:lineRule="auto"/>
      <w:ind w:left="1440" w:right="1440"/>
    </w:pPr>
    <w:rPr>
      <w:caps/>
      <w:color w:val="622423" w:themeColor="accent2" w:themeShade="7F"/>
      <w:spacing w:val="5"/>
      <w:sz w:val="20"/>
      <w:szCs w:val="20"/>
    </w:rPr>
  </w:style>
  <w:style w:type="character" w:customStyle="1" w:styleId="IntenseQuoteChar">
    <w:name w:val="Intense Quote Char"/>
    <w:basedOn w:val="DefaultParagraphFont"/>
    <w:link w:val="IntenseQuote"/>
    <w:uiPriority w:val="30"/>
    <w:rsid w:val="000F2649"/>
    <w:rPr>
      <w:caps/>
      <w:color w:val="622423" w:themeColor="accent2" w:themeShade="7F"/>
      <w:spacing w:val="5"/>
      <w:sz w:val="20"/>
      <w:szCs w:val="20"/>
    </w:rPr>
  </w:style>
  <w:style w:type="character" w:styleId="SubtleEmphasis">
    <w:name w:val="Subtle Emphasis"/>
    <w:uiPriority w:val="19"/>
    <w:qFormat/>
    <w:rsid w:val="000F2649"/>
    <w:rPr>
      <w:i/>
      <w:iCs/>
    </w:rPr>
  </w:style>
  <w:style w:type="character" w:styleId="IntenseEmphasis">
    <w:name w:val="Intense Emphasis"/>
    <w:uiPriority w:val="21"/>
    <w:qFormat/>
    <w:rsid w:val="000F2649"/>
    <w:rPr>
      <w:i/>
      <w:iCs/>
      <w:caps/>
      <w:spacing w:val="10"/>
      <w:sz w:val="20"/>
      <w:szCs w:val="20"/>
    </w:rPr>
  </w:style>
  <w:style w:type="character" w:styleId="SubtleReference">
    <w:name w:val="Subtle Reference"/>
    <w:basedOn w:val="DefaultParagraphFont"/>
    <w:uiPriority w:val="31"/>
    <w:qFormat/>
    <w:rsid w:val="000F2649"/>
    <w:rPr>
      <w:rFonts w:asciiTheme="minorHAnsi" w:eastAsiaTheme="minorEastAsia" w:hAnsiTheme="minorHAnsi" w:cstheme="minorBidi"/>
      <w:i/>
      <w:iCs/>
      <w:color w:val="622423" w:themeColor="accent2" w:themeShade="7F"/>
    </w:rPr>
  </w:style>
  <w:style w:type="character" w:styleId="IntenseReference">
    <w:name w:val="Intense Reference"/>
    <w:uiPriority w:val="32"/>
    <w:qFormat/>
    <w:rsid w:val="000F2649"/>
    <w:rPr>
      <w:rFonts w:asciiTheme="minorHAnsi" w:eastAsiaTheme="minorEastAsia" w:hAnsiTheme="minorHAnsi" w:cstheme="minorBidi"/>
      <w:b/>
      <w:bCs/>
      <w:i/>
      <w:iCs/>
      <w:color w:val="622423" w:themeColor="accent2" w:themeShade="7F"/>
    </w:rPr>
  </w:style>
  <w:style w:type="character" w:styleId="BookTitle">
    <w:name w:val="Book Title"/>
    <w:uiPriority w:val="33"/>
    <w:qFormat/>
    <w:rsid w:val="000F2649"/>
    <w:rPr>
      <w:caps/>
      <w:color w:val="622423" w:themeColor="accent2" w:themeShade="7F"/>
      <w:spacing w:val="5"/>
      <w:u w:color="622423" w:themeColor="accent2" w:themeShade="7F"/>
    </w:rPr>
  </w:style>
  <w:style w:type="paragraph" w:styleId="TOCHeading">
    <w:name w:val="TOC Heading"/>
    <w:basedOn w:val="Heading1"/>
    <w:next w:val="Normal"/>
    <w:uiPriority w:val="39"/>
    <w:semiHidden/>
    <w:unhideWhenUsed/>
    <w:qFormat/>
    <w:rsid w:val="000F2649"/>
    <w:pPr>
      <w:outlineLvl w:val="9"/>
    </w:pPr>
    <w:rPr>
      <w:lang w:bidi="en-US"/>
    </w:rPr>
  </w:style>
  <w:style w:type="character" w:customStyle="1" w:styleId="apple-style-span">
    <w:name w:val="apple-style-span"/>
    <w:basedOn w:val="DefaultParagraphFont"/>
    <w:rsid w:val="002E07D0"/>
  </w:style>
  <w:style w:type="paragraph" w:customStyle="1" w:styleId="SkalMainHeading">
    <w:name w:val="Skal Main Heading"/>
    <w:link w:val="SkalMainHeadingChar"/>
    <w:qFormat/>
    <w:rsid w:val="003C26FF"/>
    <w:pPr>
      <w:spacing w:before="360"/>
    </w:pPr>
    <w:rPr>
      <w:rFonts w:asciiTheme="minorHAnsi" w:hAnsiTheme="minorHAnsi"/>
      <w:b/>
      <w:caps/>
      <w:spacing w:val="20"/>
      <w:sz w:val="24"/>
      <w:szCs w:val="24"/>
    </w:rPr>
  </w:style>
  <w:style w:type="paragraph" w:customStyle="1" w:styleId="SkalHeading2">
    <w:name w:val="Skal Heading 2"/>
    <w:link w:val="SkalHeading2Char"/>
    <w:qFormat/>
    <w:rsid w:val="003C26FF"/>
    <w:rPr>
      <w:rFonts w:asciiTheme="minorHAnsi" w:hAnsiTheme="minorHAnsi"/>
      <w:b/>
      <w:caps/>
    </w:rPr>
  </w:style>
  <w:style w:type="character" w:customStyle="1" w:styleId="SkalMainHeadingChar">
    <w:name w:val="Skal Main Heading Char"/>
    <w:basedOn w:val="DefaultParagraphFont"/>
    <w:link w:val="SkalMainHeading"/>
    <w:rsid w:val="003C26FF"/>
    <w:rPr>
      <w:rFonts w:asciiTheme="minorHAnsi" w:hAnsiTheme="minorHAnsi"/>
      <w:b/>
      <w:caps/>
      <w:spacing w:val="20"/>
      <w:sz w:val="24"/>
      <w:szCs w:val="24"/>
    </w:rPr>
  </w:style>
  <w:style w:type="paragraph" w:customStyle="1" w:styleId="Skal3Heading">
    <w:name w:val="Skal 3 Heading"/>
    <w:basedOn w:val="Normal"/>
    <w:link w:val="Skal3HeadingChar"/>
    <w:qFormat/>
    <w:rsid w:val="003C26FF"/>
    <w:rPr>
      <w:rFonts w:asciiTheme="minorHAnsi" w:hAnsiTheme="minorHAnsi"/>
      <w:b/>
    </w:rPr>
  </w:style>
  <w:style w:type="character" w:customStyle="1" w:styleId="SkalHeading2Char">
    <w:name w:val="Skal Heading 2 Char"/>
    <w:basedOn w:val="DefaultParagraphFont"/>
    <w:link w:val="SkalHeading2"/>
    <w:rsid w:val="003C26FF"/>
    <w:rPr>
      <w:rFonts w:asciiTheme="minorHAnsi" w:hAnsiTheme="minorHAnsi"/>
      <w:b/>
      <w:caps/>
    </w:rPr>
  </w:style>
  <w:style w:type="paragraph" w:styleId="TOC1">
    <w:name w:val="toc 1"/>
    <w:basedOn w:val="Normal"/>
    <w:next w:val="Normal"/>
    <w:autoRedefine/>
    <w:uiPriority w:val="39"/>
    <w:unhideWhenUsed/>
    <w:rsid w:val="00CC406C"/>
    <w:pPr>
      <w:tabs>
        <w:tab w:val="right" w:pos="8296"/>
      </w:tabs>
      <w:spacing w:after="100"/>
    </w:pPr>
    <w:rPr>
      <w:rFonts w:asciiTheme="minorHAnsi" w:hAnsiTheme="minorHAnsi"/>
      <w:noProof/>
    </w:rPr>
  </w:style>
  <w:style w:type="character" w:customStyle="1" w:styleId="Skal3HeadingChar">
    <w:name w:val="Skal 3 Heading Char"/>
    <w:basedOn w:val="DefaultParagraphFont"/>
    <w:link w:val="Skal3Heading"/>
    <w:rsid w:val="003C26FF"/>
    <w:rPr>
      <w:rFonts w:asciiTheme="minorHAnsi" w:hAnsiTheme="minorHAnsi"/>
      <w:b/>
    </w:rPr>
  </w:style>
  <w:style w:type="paragraph" w:styleId="TOC2">
    <w:name w:val="toc 2"/>
    <w:basedOn w:val="Normal"/>
    <w:next w:val="Normal"/>
    <w:autoRedefine/>
    <w:uiPriority w:val="39"/>
    <w:unhideWhenUsed/>
    <w:rsid w:val="00CC406C"/>
    <w:pPr>
      <w:spacing w:after="100"/>
      <w:ind w:left="220"/>
    </w:pPr>
  </w:style>
  <w:style w:type="paragraph" w:styleId="TOC3">
    <w:name w:val="toc 3"/>
    <w:basedOn w:val="Normal"/>
    <w:next w:val="Normal"/>
    <w:autoRedefine/>
    <w:uiPriority w:val="39"/>
    <w:unhideWhenUsed/>
    <w:rsid w:val="00CC406C"/>
    <w:pPr>
      <w:spacing w:after="100"/>
      <w:ind w:left="440"/>
    </w:pPr>
  </w:style>
  <w:style w:type="character" w:styleId="Hyperlink">
    <w:name w:val="Hyperlink"/>
    <w:basedOn w:val="DefaultParagraphFont"/>
    <w:uiPriority w:val="99"/>
    <w:unhideWhenUsed/>
    <w:rsid w:val="00CC406C"/>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ajorHAnsi" w:eastAsiaTheme="majorEastAsia" w:hAnsiTheme="majorHAnsi" w:cstheme="majorBidi"/>
        <w:sz w:val="22"/>
        <w:szCs w:val="22"/>
        <w:lang w:val="en-AU" w:eastAsia="en-AU" w:bidi="ar-SA"/>
      </w:rPr>
    </w:rPrDefault>
    <w:pPrDefault>
      <w:pPr>
        <w:spacing w:after="200" w:line="252"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2649"/>
  </w:style>
  <w:style w:type="paragraph" w:styleId="Heading1">
    <w:name w:val="heading 1"/>
    <w:basedOn w:val="Normal"/>
    <w:next w:val="Normal"/>
    <w:link w:val="Heading1Char"/>
    <w:uiPriority w:val="9"/>
    <w:qFormat/>
    <w:rsid w:val="000F2649"/>
    <w:pPr>
      <w:pBdr>
        <w:bottom w:val="thinThickSmallGap" w:sz="12" w:space="1" w:color="943634" w:themeColor="accent2" w:themeShade="BF"/>
      </w:pBdr>
      <w:spacing w:before="400"/>
      <w:jc w:val="center"/>
      <w:outlineLvl w:val="0"/>
    </w:pPr>
    <w:rPr>
      <w:caps/>
      <w:color w:val="632423" w:themeColor="accent2" w:themeShade="80"/>
      <w:spacing w:val="20"/>
      <w:sz w:val="28"/>
      <w:szCs w:val="28"/>
    </w:rPr>
  </w:style>
  <w:style w:type="paragraph" w:styleId="Heading2">
    <w:name w:val="heading 2"/>
    <w:basedOn w:val="Normal"/>
    <w:next w:val="Normal"/>
    <w:link w:val="Heading2Char"/>
    <w:uiPriority w:val="9"/>
    <w:unhideWhenUsed/>
    <w:qFormat/>
    <w:rsid w:val="000F2649"/>
    <w:pPr>
      <w:pBdr>
        <w:bottom w:val="single" w:sz="4" w:space="1" w:color="622423" w:themeColor="accent2" w:themeShade="7F"/>
      </w:pBdr>
      <w:spacing w:before="400"/>
      <w:jc w:val="center"/>
      <w:outlineLvl w:val="1"/>
    </w:pPr>
    <w:rPr>
      <w:caps/>
      <w:color w:val="632423" w:themeColor="accent2" w:themeShade="80"/>
      <w:spacing w:val="15"/>
      <w:sz w:val="24"/>
      <w:szCs w:val="24"/>
    </w:rPr>
  </w:style>
  <w:style w:type="paragraph" w:styleId="Heading3">
    <w:name w:val="heading 3"/>
    <w:basedOn w:val="Normal"/>
    <w:next w:val="Normal"/>
    <w:link w:val="Heading3Char"/>
    <w:uiPriority w:val="9"/>
    <w:semiHidden/>
    <w:unhideWhenUsed/>
    <w:qFormat/>
    <w:rsid w:val="000F2649"/>
    <w:pPr>
      <w:pBdr>
        <w:top w:val="dotted" w:sz="4" w:space="1" w:color="622423" w:themeColor="accent2" w:themeShade="7F"/>
        <w:bottom w:val="dotted" w:sz="4" w:space="1" w:color="622423" w:themeColor="accent2" w:themeShade="7F"/>
      </w:pBdr>
      <w:spacing w:before="300"/>
      <w:jc w:val="center"/>
      <w:outlineLvl w:val="2"/>
    </w:pPr>
    <w:rPr>
      <w:caps/>
      <w:color w:val="622423" w:themeColor="accent2" w:themeShade="7F"/>
      <w:sz w:val="24"/>
      <w:szCs w:val="24"/>
    </w:rPr>
  </w:style>
  <w:style w:type="paragraph" w:styleId="Heading4">
    <w:name w:val="heading 4"/>
    <w:basedOn w:val="Normal"/>
    <w:next w:val="Normal"/>
    <w:link w:val="Heading4Char"/>
    <w:uiPriority w:val="9"/>
    <w:semiHidden/>
    <w:unhideWhenUsed/>
    <w:qFormat/>
    <w:rsid w:val="000F2649"/>
    <w:pPr>
      <w:pBdr>
        <w:bottom w:val="dotted" w:sz="4" w:space="1" w:color="943634" w:themeColor="accent2" w:themeShade="BF"/>
      </w:pBdr>
      <w:spacing w:after="120"/>
      <w:jc w:val="center"/>
      <w:outlineLvl w:val="3"/>
    </w:pPr>
    <w:rPr>
      <w:caps/>
      <w:color w:val="622423" w:themeColor="accent2" w:themeShade="7F"/>
      <w:spacing w:val="10"/>
    </w:rPr>
  </w:style>
  <w:style w:type="paragraph" w:styleId="Heading5">
    <w:name w:val="heading 5"/>
    <w:basedOn w:val="Normal"/>
    <w:next w:val="Normal"/>
    <w:link w:val="Heading5Char"/>
    <w:uiPriority w:val="9"/>
    <w:semiHidden/>
    <w:unhideWhenUsed/>
    <w:qFormat/>
    <w:rsid w:val="000F2649"/>
    <w:pPr>
      <w:spacing w:before="320" w:after="120"/>
      <w:jc w:val="center"/>
      <w:outlineLvl w:val="4"/>
    </w:pPr>
    <w:rPr>
      <w:caps/>
      <w:color w:val="622423" w:themeColor="accent2" w:themeShade="7F"/>
      <w:spacing w:val="10"/>
    </w:rPr>
  </w:style>
  <w:style w:type="paragraph" w:styleId="Heading6">
    <w:name w:val="heading 6"/>
    <w:basedOn w:val="Normal"/>
    <w:next w:val="Normal"/>
    <w:link w:val="Heading6Char"/>
    <w:uiPriority w:val="9"/>
    <w:semiHidden/>
    <w:unhideWhenUsed/>
    <w:qFormat/>
    <w:rsid w:val="000F2649"/>
    <w:pPr>
      <w:spacing w:after="120"/>
      <w:jc w:val="center"/>
      <w:outlineLvl w:val="5"/>
    </w:pPr>
    <w:rPr>
      <w:caps/>
      <w:color w:val="943634" w:themeColor="accent2" w:themeShade="BF"/>
      <w:spacing w:val="10"/>
    </w:rPr>
  </w:style>
  <w:style w:type="paragraph" w:styleId="Heading7">
    <w:name w:val="heading 7"/>
    <w:basedOn w:val="Normal"/>
    <w:next w:val="Normal"/>
    <w:link w:val="Heading7Char"/>
    <w:uiPriority w:val="9"/>
    <w:semiHidden/>
    <w:unhideWhenUsed/>
    <w:qFormat/>
    <w:rsid w:val="000F2649"/>
    <w:pPr>
      <w:spacing w:after="120"/>
      <w:jc w:val="center"/>
      <w:outlineLvl w:val="6"/>
    </w:pPr>
    <w:rPr>
      <w:i/>
      <w:iCs/>
      <w:caps/>
      <w:color w:val="943634" w:themeColor="accent2" w:themeShade="BF"/>
      <w:spacing w:val="10"/>
    </w:rPr>
  </w:style>
  <w:style w:type="paragraph" w:styleId="Heading8">
    <w:name w:val="heading 8"/>
    <w:basedOn w:val="Normal"/>
    <w:next w:val="Normal"/>
    <w:link w:val="Heading8Char"/>
    <w:uiPriority w:val="9"/>
    <w:semiHidden/>
    <w:unhideWhenUsed/>
    <w:qFormat/>
    <w:rsid w:val="000F2649"/>
    <w:pPr>
      <w:spacing w:after="120"/>
      <w:jc w:val="center"/>
      <w:outlineLvl w:val="7"/>
    </w:pPr>
    <w:rPr>
      <w:caps/>
      <w:spacing w:val="10"/>
      <w:sz w:val="20"/>
      <w:szCs w:val="20"/>
    </w:rPr>
  </w:style>
  <w:style w:type="paragraph" w:styleId="Heading9">
    <w:name w:val="heading 9"/>
    <w:basedOn w:val="Normal"/>
    <w:next w:val="Normal"/>
    <w:link w:val="Heading9Char"/>
    <w:uiPriority w:val="9"/>
    <w:semiHidden/>
    <w:unhideWhenUsed/>
    <w:qFormat/>
    <w:rsid w:val="000F2649"/>
    <w:pPr>
      <w:spacing w:after="120"/>
      <w:jc w:val="center"/>
      <w:outlineLvl w:val="8"/>
    </w:pPr>
    <w:rPr>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rsid w:val="000F7586"/>
    <w:rPr>
      <w:b/>
      <w:sz w:val="24"/>
    </w:rPr>
  </w:style>
  <w:style w:type="paragraph" w:styleId="ListParagraph">
    <w:name w:val="List Paragraph"/>
    <w:basedOn w:val="Normal"/>
    <w:uiPriority w:val="34"/>
    <w:qFormat/>
    <w:rsid w:val="000F2649"/>
    <w:pPr>
      <w:ind w:left="720"/>
      <w:contextualSpacing/>
    </w:pPr>
  </w:style>
  <w:style w:type="paragraph" w:styleId="BalloonText">
    <w:name w:val="Balloon Text"/>
    <w:basedOn w:val="Normal"/>
    <w:link w:val="BalloonTextChar"/>
    <w:uiPriority w:val="99"/>
    <w:semiHidden/>
    <w:unhideWhenUsed/>
    <w:rsid w:val="002B0ED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B0EDE"/>
    <w:rPr>
      <w:rFonts w:ascii="Lucida Grande" w:hAnsi="Lucida Grande" w:cs="Lucida Grande"/>
      <w:sz w:val="18"/>
      <w:szCs w:val="18"/>
    </w:rPr>
  </w:style>
  <w:style w:type="paragraph" w:styleId="Header">
    <w:name w:val="header"/>
    <w:basedOn w:val="Normal"/>
    <w:link w:val="HeaderChar"/>
    <w:unhideWhenUsed/>
    <w:rsid w:val="005334FD"/>
    <w:pPr>
      <w:tabs>
        <w:tab w:val="center" w:pos="4320"/>
        <w:tab w:val="right" w:pos="8640"/>
      </w:tabs>
    </w:pPr>
  </w:style>
  <w:style w:type="character" w:customStyle="1" w:styleId="HeaderChar">
    <w:name w:val="Header Char"/>
    <w:basedOn w:val="DefaultParagraphFont"/>
    <w:link w:val="Header"/>
    <w:rsid w:val="005334FD"/>
  </w:style>
  <w:style w:type="character" w:styleId="PageNumber">
    <w:name w:val="page number"/>
    <w:basedOn w:val="DefaultParagraphFont"/>
    <w:uiPriority w:val="99"/>
    <w:semiHidden/>
    <w:unhideWhenUsed/>
    <w:rsid w:val="005334FD"/>
  </w:style>
  <w:style w:type="paragraph" w:styleId="Footer">
    <w:name w:val="footer"/>
    <w:basedOn w:val="Normal"/>
    <w:link w:val="FooterChar"/>
    <w:unhideWhenUsed/>
    <w:rsid w:val="00581C5E"/>
    <w:pPr>
      <w:tabs>
        <w:tab w:val="center" w:pos="4320"/>
        <w:tab w:val="right" w:pos="8640"/>
      </w:tabs>
    </w:pPr>
  </w:style>
  <w:style w:type="character" w:customStyle="1" w:styleId="FooterChar">
    <w:name w:val="Footer Char"/>
    <w:basedOn w:val="DefaultParagraphFont"/>
    <w:link w:val="Footer"/>
    <w:rsid w:val="00581C5E"/>
  </w:style>
  <w:style w:type="table" w:styleId="TableGrid">
    <w:name w:val="Table Grid"/>
    <w:basedOn w:val="TableNormal"/>
    <w:uiPriority w:val="59"/>
    <w:rsid w:val="003E60D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C95FA6"/>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C95FA6"/>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C95FA6"/>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C95FA6"/>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C95FA6"/>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C95FA6"/>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C95FA6"/>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C95FA6"/>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customStyle="1" w:styleId="Heading1Char">
    <w:name w:val="Heading 1 Char"/>
    <w:basedOn w:val="DefaultParagraphFont"/>
    <w:link w:val="Heading1"/>
    <w:uiPriority w:val="9"/>
    <w:rsid w:val="000F2649"/>
    <w:rPr>
      <w:caps/>
      <w:color w:val="632423" w:themeColor="accent2" w:themeShade="80"/>
      <w:spacing w:val="20"/>
      <w:sz w:val="28"/>
      <w:szCs w:val="28"/>
    </w:rPr>
  </w:style>
  <w:style w:type="character" w:customStyle="1" w:styleId="Heading2Char">
    <w:name w:val="Heading 2 Char"/>
    <w:basedOn w:val="DefaultParagraphFont"/>
    <w:link w:val="Heading2"/>
    <w:uiPriority w:val="9"/>
    <w:rsid w:val="000F2649"/>
    <w:rPr>
      <w:caps/>
      <w:color w:val="632423" w:themeColor="accent2" w:themeShade="80"/>
      <w:spacing w:val="15"/>
      <w:sz w:val="24"/>
      <w:szCs w:val="24"/>
    </w:rPr>
  </w:style>
  <w:style w:type="character" w:customStyle="1" w:styleId="Heading3Char">
    <w:name w:val="Heading 3 Char"/>
    <w:basedOn w:val="DefaultParagraphFont"/>
    <w:link w:val="Heading3"/>
    <w:uiPriority w:val="9"/>
    <w:semiHidden/>
    <w:rsid w:val="000F2649"/>
    <w:rPr>
      <w:caps/>
      <w:color w:val="622423" w:themeColor="accent2" w:themeShade="7F"/>
      <w:sz w:val="24"/>
      <w:szCs w:val="24"/>
    </w:rPr>
  </w:style>
  <w:style w:type="character" w:customStyle="1" w:styleId="Heading4Char">
    <w:name w:val="Heading 4 Char"/>
    <w:basedOn w:val="DefaultParagraphFont"/>
    <w:link w:val="Heading4"/>
    <w:uiPriority w:val="9"/>
    <w:semiHidden/>
    <w:rsid w:val="000F2649"/>
    <w:rPr>
      <w:caps/>
      <w:color w:val="622423" w:themeColor="accent2" w:themeShade="7F"/>
      <w:spacing w:val="10"/>
    </w:rPr>
  </w:style>
  <w:style w:type="character" w:customStyle="1" w:styleId="Heading5Char">
    <w:name w:val="Heading 5 Char"/>
    <w:basedOn w:val="DefaultParagraphFont"/>
    <w:link w:val="Heading5"/>
    <w:uiPriority w:val="9"/>
    <w:semiHidden/>
    <w:rsid w:val="000F2649"/>
    <w:rPr>
      <w:caps/>
      <w:color w:val="622423" w:themeColor="accent2" w:themeShade="7F"/>
      <w:spacing w:val="10"/>
    </w:rPr>
  </w:style>
  <w:style w:type="character" w:customStyle="1" w:styleId="Heading6Char">
    <w:name w:val="Heading 6 Char"/>
    <w:basedOn w:val="DefaultParagraphFont"/>
    <w:link w:val="Heading6"/>
    <w:uiPriority w:val="9"/>
    <w:semiHidden/>
    <w:rsid w:val="000F2649"/>
    <w:rPr>
      <w:caps/>
      <w:color w:val="943634" w:themeColor="accent2" w:themeShade="BF"/>
      <w:spacing w:val="10"/>
    </w:rPr>
  </w:style>
  <w:style w:type="character" w:customStyle="1" w:styleId="Heading7Char">
    <w:name w:val="Heading 7 Char"/>
    <w:basedOn w:val="DefaultParagraphFont"/>
    <w:link w:val="Heading7"/>
    <w:uiPriority w:val="9"/>
    <w:semiHidden/>
    <w:rsid w:val="000F2649"/>
    <w:rPr>
      <w:i/>
      <w:iCs/>
      <w:caps/>
      <w:color w:val="943634" w:themeColor="accent2" w:themeShade="BF"/>
      <w:spacing w:val="10"/>
    </w:rPr>
  </w:style>
  <w:style w:type="character" w:customStyle="1" w:styleId="Heading8Char">
    <w:name w:val="Heading 8 Char"/>
    <w:basedOn w:val="DefaultParagraphFont"/>
    <w:link w:val="Heading8"/>
    <w:uiPriority w:val="9"/>
    <w:semiHidden/>
    <w:rsid w:val="000F2649"/>
    <w:rPr>
      <w:caps/>
      <w:spacing w:val="10"/>
      <w:sz w:val="20"/>
      <w:szCs w:val="20"/>
    </w:rPr>
  </w:style>
  <w:style w:type="character" w:customStyle="1" w:styleId="Heading9Char">
    <w:name w:val="Heading 9 Char"/>
    <w:basedOn w:val="DefaultParagraphFont"/>
    <w:link w:val="Heading9"/>
    <w:uiPriority w:val="9"/>
    <w:semiHidden/>
    <w:rsid w:val="000F2649"/>
    <w:rPr>
      <w:i/>
      <w:iCs/>
      <w:caps/>
      <w:spacing w:val="10"/>
      <w:sz w:val="20"/>
      <w:szCs w:val="20"/>
    </w:rPr>
  </w:style>
  <w:style w:type="paragraph" w:styleId="Caption">
    <w:name w:val="caption"/>
    <w:basedOn w:val="Normal"/>
    <w:next w:val="Normal"/>
    <w:uiPriority w:val="35"/>
    <w:unhideWhenUsed/>
    <w:qFormat/>
    <w:rsid w:val="000F2649"/>
    <w:rPr>
      <w:caps/>
      <w:spacing w:val="10"/>
      <w:sz w:val="18"/>
      <w:szCs w:val="18"/>
    </w:rPr>
  </w:style>
  <w:style w:type="paragraph" w:styleId="Title">
    <w:name w:val="Title"/>
    <w:basedOn w:val="Normal"/>
    <w:next w:val="Normal"/>
    <w:link w:val="TitleChar"/>
    <w:uiPriority w:val="10"/>
    <w:qFormat/>
    <w:rsid w:val="000F2649"/>
    <w:pPr>
      <w:pBdr>
        <w:top w:val="dotted" w:sz="2" w:space="1" w:color="632423" w:themeColor="accent2" w:themeShade="80"/>
        <w:bottom w:val="dotted" w:sz="2" w:space="6" w:color="632423" w:themeColor="accent2" w:themeShade="80"/>
      </w:pBdr>
      <w:spacing w:before="500" w:after="300" w:line="240" w:lineRule="auto"/>
      <w:jc w:val="center"/>
    </w:pPr>
    <w:rPr>
      <w:caps/>
      <w:color w:val="632423" w:themeColor="accent2" w:themeShade="80"/>
      <w:spacing w:val="50"/>
      <w:sz w:val="44"/>
      <w:szCs w:val="44"/>
    </w:rPr>
  </w:style>
  <w:style w:type="character" w:customStyle="1" w:styleId="TitleChar">
    <w:name w:val="Title Char"/>
    <w:basedOn w:val="DefaultParagraphFont"/>
    <w:link w:val="Title"/>
    <w:uiPriority w:val="10"/>
    <w:rsid w:val="000F2649"/>
    <w:rPr>
      <w:caps/>
      <w:color w:val="632423" w:themeColor="accent2" w:themeShade="80"/>
      <w:spacing w:val="50"/>
      <w:sz w:val="44"/>
      <w:szCs w:val="44"/>
    </w:rPr>
  </w:style>
  <w:style w:type="paragraph" w:styleId="Subtitle">
    <w:name w:val="Subtitle"/>
    <w:basedOn w:val="Normal"/>
    <w:next w:val="Normal"/>
    <w:link w:val="SubtitleChar"/>
    <w:uiPriority w:val="11"/>
    <w:qFormat/>
    <w:rsid w:val="000F2649"/>
    <w:pPr>
      <w:spacing w:after="560" w:line="240" w:lineRule="auto"/>
      <w:jc w:val="center"/>
    </w:pPr>
    <w:rPr>
      <w:caps/>
      <w:spacing w:val="20"/>
      <w:sz w:val="18"/>
      <w:szCs w:val="18"/>
    </w:rPr>
  </w:style>
  <w:style w:type="character" w:customStyle="1" w:styleId="SubtitleChar">
    <w:name w:val="Subtitle Char"/>
    <w:basedOn w:val="DefaultParagraphFont"/>
    <w:link w:val="Subtitle"/>
    <w:uiPriority w:val="11"/>
    <w:rsid w:val="000F2649"/>
    <w:rPr>
      <w:caps/>
      <w:spacing w:val="20"/>
      <w:sz w:val="18"/>
      <w:szCs w:val="18"/>
    </w:rPr>
  </w:style>
  <w:style w:type="character" w:styleId="Strong">
    <w:name w:val="Strong"/>
    <w:uiPriority w:val="22"/>
    <w:qFormat/>
    <w:rsid w:val="000F2649"/>
    <w:rPr>
      <w:b/>
      <w:bCs/>
      <w:color w:val="943634" w:themeColor="accent2" w:themeShade="BF"/>
      <w:spacing w:val="5"/>
    </w:rPr>
  </w:style>
  <w:style w:type="character" w:styleId="Emphasis">
    <w:name w:val="Emphasis"/>
    <w:uiPriority w:val="20"/>
    <w:qFormat/>
    <w:rsid w:val="000F2649"/>
    <w:rPr>
      <w:caps/>
      <w:spacing w:val="5"/>
      <w:sz w:val="20"/>
      <w:szCs w:val="20"/>
    </w:rPr>
  </w:style>
  <w:style w:type="paragraph" w:styleId="NoSpacing">
    <w:name w:val="No Spacing"/>
    <w:basedOn w:val="Normal"/>
    <w:link w:val="NoSpacingChar"/>
    <w:uiPriority w:val="1"/>
    <w:qFormat/>
    <w:rsid w:val="000F2649"/>
    <w:pPr>
      <w:spacing w:after="0" w:line="240" w:lineRule="auto"/>
    </w:pPr>
  </w:style>
  <w:style w:type="character" w:customStyle="1" w:styleId="NoSpacingChar">
    <w:name w:val="No Spacing Char"/>
    <w:basedOn w:val="DefaultParagraphFont"/>
    <w:link w:val="NoSpacing"/>
    <w:uiPriority w:val="1"/>
    <w:rsid w:val="000F2649"/>
  </w:style>
  <w:style w:type="paragraph" w:styleId="Quote">
    <w:name w:val="Quote"/>
    <w:basedOn w:val="Normal"/>
    <w:next w:val="Normal"/>
    <w:link w:val="QuoteChar"/>
    <w:uiPriority w:val="29"/>
    <w:qFormat/>
    <w:rsid w:val="000F2649"/>
    <w:rPr>
      <w:i/>
      <w:iCs/>
    </w:rPr>
  </w:style>
  <w:style w:type="character" w:customStyle="1" w:styleId="QuoteChar">
    <w:name w:val="Quote Char"/>
    <w:basedOn w:val="DefaultParagraphFont"/>
    <w:link w:val="Quote"/>
    <w:uiPriority w:val="29"/>
    <w:rsid w:val="000F2649"/>
    <w:rPr>
      <w:i/>
      <w:iCs/>
    </w:rPr>
  </w:style>
  <w:style w:type="paragraph" w:styleId="IntenseQuote">
    <w:name w:val="Intense Quote"/>
    <w:basedOn w:val="Normal"/>
    <w:next w:val="Normal"/>
    <w:link w:val="IntenseQuoteChar"/>
    <w:uiPriority w:val="30"/>
    <w:qFormat/>
    <w:rsid w:val="000F2649"/>
    <w:pPr>
      <w:pBdr>
        <w:top w:val="dotted" w:sz="2" w:space="10" w:color="632423" w:themeColor="accent2" w:themeShade="80"/>
        <w:bottom w:val="dotted" w:sz="2" w:space="4" w:color="632423" w:themeColor="accent2" w:themeShade="80"/>
      </w:pBdr>
      <w:spacing w:before="160" w:line="300" w:lineRule="auto"/>
      <w:ind w:left="1440" w:right="1440"/>
    </w:pPr>
    <w:rPr>
      <w:caps/>
      <w:color w:val="622423" w:themeColor="accent2" w:themeShade="7F"/>
      <w:spacing w:val="5"/>
      <w:sz w:val="20"/>
      <w:szCs w:val="20"/>
    </w:rPr>
  </w:style>
  <w:style w:type="character" w:customStyle="1" w:styleId="IntenseQuoteChar">
    <w:name w:val="Intense Quote Char"/>
    <w:basedOn w:val="DefaultParagraphFont"/>
    <w:link w:val="IntenseQuote"/>
    <w:uiPriority w:val="30"/>
    <w:rsid w:val="000F2649"/>
    <w:rPr>
      <w:caps/>
      <w:color w:val="622423" w:themeColor="accent2" w:themeShade="7F"/>
      <w:spacing w:val="5"/>
      <w:sz w:val="20"/>
      <w:szCs w:val="20"/>
    </w:rPr>
  </w:style>
  <w:style w:type="character" w:styleId="SubtleEmphasis">
    <w:name w:val="Subtle Emphasis"/>
    <w:uiPriority w:val="19"/>
    <w:qFormat/>
    <w:rsid w:val="000F2649"/>
    <w:rPr>
      <w:i/>
      <w:iCs/>
    </w:rPr>
  </w:style>
  <w:style w:type="character" w:styleId="IntenseEmphasis">
    <w:name w:val="Intense Emphasis"/>
    <w:uiPriority w:val="21"/>
    <w:qFormat/>
    <w:rsid w:val="000F2649"/>
    <w:rPr>
      <w:i/>
      <w:iCs/>
      <w:caps/>
      <w:spacing w:val="10"/>
      <w:sz w:val="20"/>
      <w:szCs w:val="20"/>
    </w:rPr>
  </w:style>
  <w:style w:type="character" w:styleId="SubtleReference">
    <w:name w:val="Subtle Reference"/>
    <w:basedOn w:val="DefaultParagraphFont"/>
    <w:uiPriority w:val="31"/>
    <w:qFormat/>
    <w:rsid w:val="000F2649"/>
    <w:rPr>
      <w:rFonts w:asciiTheme="minorHAnsi" w:eastAsiaTheme="minorEastAsia" w:hAnsiTheme="minorHAnsi" w:cstheme="minorBidi"/>
      <w:i/>
      <w:iCs/>
      <w:color w:val="622423" w:themeColor="accent2" w:themeShade="7F"/>
    </w:rPr>
  </w:style>
  <w:style w:type="character" w:styleId="IntenseReference">
    <w:name w:val="Intense Reference"/>
    <w:uiPriority w:val="32"/>
    <w:qFormat/>
    <w:rsid w:val="000F2649"/>
    <w:rPr>
      <w:rFonts w:asciiTheme="minorHAnsi" w:eastAsiaTheme="minorEastAsia" w:hAnsiTheme="minorHAnsi" w:cstheme="minorBidi"/>
      <w:b/>
      <w:bCs/>
      <w:i/>
      <w:iCs/>
      <w:color w:val="622423" w:themeColor="accent2" w:themeShade="7F"/>
    </w:rPr>
  </w:style>
  <w:style w:type="character" w:styleId="BookTitle">
    <w:name w:val="Book Title"/>
    <w:uiPriority w:val="33"/>
    <w:qFormat/>
    <w:rsid w:val="000F2649"/>
    <w:rPr>
      <w:caps/>
      <w:color w:val="622423" w:themeColor="accent2" w:themeShade="7F"/>
      <w:spacing w:val="5"/>
      <w:u w:color="622423" w:themeColor="accent2" w:themeShade="7F"/>
    </w:rPr>
  </w:style>
  <w:style w:type="paragraph" w:styleId="TOCHeading">
    <w:name w:val="TOC Heading"/>
    <w:basedOn w:val="Heading1"/>
    <w:next w:val="Normal"/>
    <w:uiPriority w:val="39"/>
    <w:semiHidden/>
    <w:unhideWhenUsed/>
    <w:qFormat/>
    <w:rsid w:val="000F2649"/>
    <w:pPr>
      <w:outlineLvl w:val="9"/>
    </w:pPr>
    <w:rPr>
      <w:lang w:bidi="en-US"/>
    </w:rPr>
  </w:style>
  <w:style w:type="character" w:customStyle="1" w:styleId="apple-style-span">
    <w:name w:val="apple-style-span"/>
    <w:basedOn w:val="DefaultParagraphFont"/>
    <w:rsid w:val="002E07D0"/>
  </w:style>
  <w:style w:type="paragraph" w:customStyle="1" w:styleId="SkalMainHeading">
    <w:name w:val="Skal Main Heading"/>
    <w:link w:val="SkalMainHeadingChar"/>
    <w:qFormat/>
    <w:rsid w:val="003C26FF"/>
    <w:pPr>
      <w:spacing w:before="360"/>
    </w:pPr>
    <w:rPr>
      <w:rFonts w:asciiTheme="minorHAnsi" w:hAnsiTheme="minorHAnsi"/>
      <w:b/>
      <w:caps/>
      <w:spacing w:val="20"/>
      <w:sz w:val="24"/>
      <w:szCs w:val="24"/>
    </w:rPr>
  </w:style>
  <w:style w:type="paragraph" w:customStyle="1" w:styleId="SkalHeading2">
    <w:name w:val="Skal Heading 2"/>
    <w:link w:val="SkalHeading2Char"/>
    <w:qFormat/>
    <w:rsid w:val="003C26FF"/>
    <w:rPr>
      <w:rFonts w:asciiTheme="minorHAnsi" w:hAnsiTheme="minorHAnsi"/>
      <w:b/>
      <w:caps/>
    </w:rPr>
  </w:style>
  <w:style w:type="character" w:customStyle="1" w:styleId="SkalMainHeadingChar">
    <w:name w:val="Skal Main Heading Char"/>
    <w:basedOn w:val="DefaultParagraphFont"/>
    <w:link w:val="SkalMainHeading"/>
    <w:rsid w:val="003C26FF"/>
    <w:rPr>
      <w:rFonts w:asciiTheme="minorHAnsi" w:hAnsiTheme="minorHAnsi"/>
      <w:b/>
      <w:caps/>
      <w:spacing w:val="20"/>
      <w:sz w:val="24"/>
      <w:szCs w:val="24"/>
    </w:rPr>
  </w:style>
  <w:style w:type="paragraph" w:customStyle="1" w:styleId="Skal3Heading">
    <w:name w:val="Skal 3 Heading"/>
    <w:basedOn w:val="Normal"/>
    <w:link w:val="Skal3HeadingChar"/>
    <w:qFormat/>
    <w:rsid w:val="003C26FF"/>
    <w:rPr>
      <w:rFonts w:asciiTheme="minorHAnsi" w:hAnsiTheme="minorHAnsi"/>
      <w:b/>
    </w:rPr>
  </w:style>
  <w:style w:type="character" w:customStyle="1" w:styleId="SkalHeading2Char">
    <w:name w:val="Skal Heading 2 Char"/>
    <w:basedOn w:val="DefaultParagraphFont"/>
    <w:link w:val="SkalHeading2"/>
    <w:rsid w:val="003C26FF"/>
    <w:rPr>
      <w:rFonts w:asciiTheme="minorHAnsi" w:hAnsiTheme="minorHAnsi"/>
      <w:b/>
      <w:caps/>
    </w:rPr>
  </w:style>
  <w:style w:type="paragraph" w:styleId="TOC1">
    <w:name w:val="toc 1"/>
    <w:basedOn w:val="Normal"/>
    <w:next w:val="Normal"/>
    <w:autoRedefine/>
    <w:uiPriority w:val="39"/>
    <w:unhideWhenUsed/>
    <w:rsid w:val="00CC406C"/>
    <w:pPr>
      <w:tabs>
        <w:tab w:val="right" w:pos="8296"/>
      </w:tabs>
      <w:spacing w:after="100"/>
    </w:pPr>
    <w:rPr>
      <w:rFonts w:asciiTheme="minorHAnsi" w:hAnsiTheme="minorHAnsi"/>
      <w:noProof/>
    </w:rPr>
  </w:style>
  <w:style w:type="character" w:customStyle="1" w:styleId="Skal3HeadingChar">
    <w:name w:val="Skal 3 Heading Char"/>
    <w:basedOn w:val="DefaultParagraphFont"/>
    <w:link w:val="Skal3Heading"/>
    <w:rsid w:val="003C26FF"/>
    <w:rPr>
      <w:rFonts w:asciiTheme="minorHAnsi" w:hAnsiTheme="minorHAnsi"/>
      <w:b/>
    </w:rPr>
  </w:style>
  <w:style w:type="paragraph" w:styleId="TOC2">
    <w:name w:val="toc 2"/>
    <w:basedOn w:val="Normal"/>
    <w:next w:val="Normal"/>
    <w:autoRedefine/>
    <w:uiPriority w:val="39"/>
    <w:unhideWhenUsed/>
    <w:rsid w:val="00CC406C"/>
    <w:pPr>
      <w:spacing w:after="100"/>
      <w:ind w:left="220"/>
    </w:pPr>
  </w:style>
  <w:style w:type="paragraph" w:styleId="TOC3">
    <w:name w:val="toc 3"/>
    <w:basedOn w:val="Normal"/>
    <w:next w:val="Normal"/>
    <w:autoRedefine/>
    <w:uiPriority w:val="39"/>
    <w:unhideWhenUsed/>
    <w:rsid w:val="00CC406C"/>
    <w:pPr>
      <w:spacing w:after="100"/>
      <w:ind w:left="440"/>
    </w:pPr>
  </w:style>
  <w:style w:type="character" w:styleId="Hyperlink">
    <w:name w:val="Hyperlink"/>
    <w:basedOn w:val="DefaultParagraphFont"/>
    <w:uiPriority w:val="99"/>
    <w:unhideWhenUsed/>
    <w:rsid w:val="00CC406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944523">
      <w:bodyDiv w:val="1"/>
      <w:marLeft w:val="0"/>
      <w:marRight w:val="0"/>
      <w:marTop w:val="0"/>
      <w:marBottom w:val="0"/>
      <w:divBdr>
        <w:top w:val="none" w:sz="0" w:space="0" w:color="auto"/>
        <w:left w:val="none" w:sz="0" w:space="0" w:color="auto"/>
        <w:bottom w:val="none" w:sz="0" w:space="0" w:color="auto"/>
        <w:right w:val="none" w:sz="0" w:space="0" w:color="auto"/>
      </w:divBdr>
    </w:div>
    <w:div w:id="940837969">
      <w:bodyDiv w:val="1"/>
      <w:marLeft w:val="0"/>
      <w:marRight w:val="0"/>
      <w:marTop w:val="0"/>
      <w:marBottom w:val="0"/>
      <w:divBdr>
        <w:top w:val="none" w:sz="0" w:space="0" w:color="auto"/>
        <w:left w:val="none" w:sz="0" w:space="0" w:color="auto"/>
        <w:bottom w:val="none" w:sz="0" w:space="0" w:color="auto"/>
        <w:right w:val="none" w:sz="0" w:space="0" w:color="auto"/>
      </w:divBdr>
    </w:div>
    <w:div w:id="1006901162">
      <w:bodyDiv w:val="1"/>
      <w:marLeft w:val="0"/>
      <w:marRight w:val="0"/>
      <w:marTop w:val="0"/>
      <w:marBottom w:val="0"/>
      <w:divBdr>
        <w:top w:val="none" w:sz="0" w:space="0" w:color="auto"/>
        <w:left w:val="none" w:sz="0" w:space="0" w:color="auto"/>
        <w:bottom w:val="none" w:sz="0" w:space="0" w:color="auto"/>
        <w:right w:val="none" w:sz="0" w:space="0" w:color="auto"/>
      </w:divBdr>
    </w:div>
    <w:div w:id="1096512498">
      <w:bodyDiv w:val="1"/>
      <w:marLeft w:val="0"/>
      <w:marRight w:val="0"/>
      <w:marTop w:val="0"/>
      <w:marBottom w:val="0"/>
      <w:divBdr>
        <w:top w:val="none" w:sz="0" w:space="0" w:color="auto"/>
        <w:left w:val="none" w:sz="0" w:space="0" w:color="auto"/>
        <w:bottom w:val="none" w:sz="0" w:space="0" w:color="auto"/>
        <w:right w:val="none" w:sz="0" w:space="0" w:color="auto"/>
      </w:divBdr>
    </w:div>
    <w:div w:id="1464881187">
      <w:bodyDiv w:val="1"/>
      <w:marLeft w:val="0"/>
      <w:marRight w:val="0"/>
      <w:marTop w:val="0"/>
      <w:marBottom w:val="0"/>
      <w:divBdr>
        <w:top w:val="none" w:sz="0" w:space="0" w:color="auto"/>
        <w:left w:val="none" w:sz="0" w:space="0" w:color="auto"/>
        <w:bottom w:val="none" w:sz="0" w:space="0" w:color="auto"/>
        <w:right w:val="none" w:sz="0" w:space="0" w:color="auto"/>
      </w:divBdr>
    </w:div>
    <w:div w:id="2017270729">
      <w:bodyDiv w:val="1"/>
      <w:marLeft w:val="0"/>
      <w:marRight w:val="0"/>
      <w:marTop w:val="0"/>
      <w:marBottom w:val="0"/>
      <w:divBdr>
        <w:top w:val="none" w:sz="0" w:space="0" w:color="auto"/>
        <w:left w:val="none" w:sz="0" w:space="0" w:color="auto"/>
        <w:bottom w:val="none" w:sz="0" w:space="0" w:color="auto"/>
        <w:right w:val="none" w:sz="0" w:space="0" w:color="auto"/>
      </w:divBdr>
    </w:div>
    <w:div w:id="21336738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18"/>
    </mc:Choice>
    <mc:Fallback>
      <c:style val="18"/>
    </mc:Fallback>
  </mc:AlternateContent>
  <c:chart>
    <c:title>
      <c:tx>
        <c:rich>
          <a:bodyPr/>
          <a:lstStyle/>
          <a:p>
            <a:pPr>
              <a:defRPr sz="1600"/>
            </a:pPr>
            <a:r>
              <a:rPr lang="en-AU"/>
              <a:t>SKAL</a:t>
            </a:r>
            <a:r>
              <a:rPr lang="en-AU" baseline="0"/>
              <a:t> International membership by State</a:t>
            </a:r>
            <a:endParaRPr lang="en-AU"/>
          </a:p>
        </c:rich>
      </c:tx>
      <c:overlay val="0"/>
    </c:title>
    <c:autoTitleDeleted val="0"/>
    <c:view3D>
      <c:rotX val="30"/>
      <c:rotY val="0"/>
      <c:rAngAx val="0"/>
      <c:perspective val="30"/>
    </c:view3D>
    <c:floor>
      <c:thickness val="0"/>
    </c:floor>
    <c:sideWall>
      <c:thickness val="0"/>
    </c:sideWall>
    <c:backWall>
      <c:thickness val="0"/>
    </c:backWall>
    <c:plotArea>
      <c:layout/>
      <c:pie3DChart>
        <c:varyColors val="1"/>
        <c:ser>
          <c:idx val="0"/>
          <c:order val="0"/>
          <c:tx>
            <c:strRef>
              <c:f>Sheet1!$B$1</c:f>
              <c:strCache>
                <c:ptCount val="1"/>
                <c:pt idx="0">
                  <c:v>SKAL MEMBERSHIP BY STATE </c:v>
                </c:pt>
              </c:strCache>
            </c:strRef>
          </c:tx>
          <c:explosion val="25"/>
          <c:cat>
            <c:strRef>
              <c:f>Sheet1!$A$2:$A$9</c:f>
              <c:strCache>
                <c:ptCount val="8"/>
                <c:pt idx="0">
                  <c:v>ACT </c:v>
                </c:pt>
                <c:pt idx="1">
                  <c:v>NSW</c:v>
                </c:pt>
                <c:pt idx="2">
                  <c:v>NT</c:v>
                </c:pt>
                <c:pt idx="3">
                  <c:v>QLD</c:v>
                </c:pt>
                <c:pt idx="4">
                  <c:v>SA</c:v>
                </c:pt>
                <c:pt idx="5">
                  <c:v>TAS</c:v>
                </c:pt>
                <c:pt idx="6">
                  <c:v>VIC</c:v>
                </c:pt>
                <c:pt idx="7">
                  <c:v>WA</c:v>
                </c:pt>
              </c:strCache>
            </c:strRef>
          </c:cat>
          <c:val>
            <c:numRef>
              <c:f>Sheet1!$B$2:$B$9</c:f>
              <c:numCache>
                <c:formatCode>General</c:formatCode>
                <c:ptCount val="8"/>
                <c:pt idx="0">
                  <c:v>2</c:v>
                </c:pt>
                <c:pt idx="1">
                  <c:v>16.600000000000001</c:v>
                </c:pt>
                <c:pt idx="2">
                  <c:v>3.2</c:v>
                </c:pt>
                <c:pt idx="3">
                  <c:v>34.4</c:v>
                </c:pt>
                <c:pt idx="4">
                  <c:v>7.9</c:v>
                </c:pt>
                <c:pt idx="5">
                  <c:v>9.8000000000000007</c:v>
                </c:pt>
                <c:pt idx="6">
                  <c:v>8.6</c:v>
                </c:pt>
                <c:pt idx="7">
                  <c:v>17.5</c:v>
                </c:pt>
              </c:numCache>
            </c:numRef>
          </c:val>
        </c:ser>
        <c:dLbls>
          <c:showLegendKey val="0"/>
          <c:showVal val="0"/>
          <c:showCatName val="0"/>
          <c:showSerName val="0"/>
          <c:showPercent val="0"/>
          <c:showBubbleSize val="0"/>
          <c:showLeaderLines val="1"/>
        </c:dLbls>
      </c:pie3DChart>
    </c:plotArea>
    <c:legend>
      <c:legendPos val="r"/>
      <c:overlay val="0"/>
      <c:txPr>
        <a:bodyPr/>
        <a:lstStyle/>
        <a:p>
          <a:pPr>
            <a:defRPr sz="1200"/>
          </a:pPr>
          <a:endParaRPr lang="en-US"/>
        </a:p>
      </c:txPr>
    </c:legend>
    <c:plotVisOnly val="1"/>
    <c:dispBlanksAs val="zero"/>
    <c:showDLblsOverMax val="0"/>
  </c:chart>
  <c:spPr>
    <a:ln>
      <a:noFill/>
    </a:ln>
  </c:spPr>
  <c:txPr>
    <a:bodyPr/>
    <a:lstStyle/>
    <a:p>
      <a:pPr>
        <a:defRPr sz="1800"/>
      </a:pPr>
      <a:endParaRPr lang="en-US"/>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C7DB0A7-5368-42C6-A9F6-209E7BBC48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286</TotalTime>
  <Pages>14</Pages>
  <Words>3703</Words>
  <Characters>21111</Characters>
  <Application>Microsoft Office Word</Application>
  <DocSecurity>0</DocSecurity>
  <Lines>175</Lines>
  <Paragraphs>49</Paragraphs>
  <ScaleCrop>false</ScaleCrop>
  <HeadingPairs>
    <vt:vector size="2" baseType="variant">
      <vt:variant>
        <vt:lpstr>Title</vt:lpstr>
      </vt:variant>
      <vt:variant>
        <vt:i4>1</vt:i4>
      </vt:variant>
    </vt:vector>
  </HeadingPairs>
  <TitlesOfParts>
    <vt:vector size="1" baseType="lpstr">
      <vt:lpstr>SKAL INTERNATIONAL AUSTRALIA</vt:lpstr>
    </vt:vector>
  </TitlesOfParts>
  <Company>Starwood</Company>
  <LinksUpToDate>false</LinksUpToDate>
  <CharactersWithSpaces>24765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SKAL INTERNATIONAL AUSTRALIA</dc:title>
  <dc:creator>Sydney Global Sales Office</dc:creator>
  <cp:lastModifiedBy>bob</cp:lastModifiedBy>
  <cp:revision>16</cp:revision>
  <cp:lastPrinted>2014-03-10T11:40:00Z</cp:lastPrinted>
  <dcterms:created xsi:type="dcterms:W3CDTF">2014-07-15T05:54:00Z</dcterms:created>
  <dcterms:modified xsi:type="dcterms:W3CDTF">2014-08-23T06:31:00Z</dcterms:modified>
</cp:coreProperties>
</file>